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12" w:rsidRPr="00CA58F0" w:rsidRDefault="00E80612">
      <w:pPr>
        <w:spacing w:before="4" w:line="150" w:lineRule="exact"/>
        <w:rPr>
          <w:sz w:val="15"/>
          <w:szCs w:val="15"/>
          <w:lang w:val="ro-RO"/>
        </w:rPr>
      </w:pPr>
    </w:p>
    <w:p w:rsidR="00DB0FAE" w:rsidRPr="000450B4" w:rsidRDefault="00DB0FAE" w:rsidP="000F6878">
      <w:pPr>
        <w:tabs>
          <w:tab w:val="left" w:pos="10065"/>
        </w:tabs>
        <w:spacing w:before="50"/>
        <w:ind w:left="1276" w:right="184" w:hanging="1660"/>
        <w:jc w:val="center"/>
        <w:rPr>
          <w:rFonts w:ascii="Verdana" w:eastAsia="Verdana" w:hAnsi="Verdana" w:cs="Verdana"/>
          <w:b/>
          <w:bCs/>
          <w:spacing w:val="-1"/>
          <w:sz w:val="40"/>
          <w:szCs w:val="40"/>
          <w:lang w:val="ro-RO"/>
        </w:rPr>
      </w:pPr>
      <w:r w:rsidRPr="000450B4">
        <w:rPr>
          <w:rFonts w:ascii="Verdana" w:eastAsia="Verdana" w:hAnsi="Verdana" w:cs="Verdana"/>
          <w:b/>
          <w:bCs/>
          <w:spacing w:val="-1"/>
          <w:sz w:val="40"/>
          <w:szCs w:val="40"/>
          <w:lang w:val="ro-RO"/>
        </w:rPr>
        <w:t xml:space="preserve">Competitia nationala de CanSat </w:t>
      </w:r>
    </w:p>
    <w:p w:rsidR="00DB0FAE" w:rsidRPr="000450B4" w:rsidRDefault="00986FD3" w:rsidP="000F6878">
      <w:pPr>
        <w:tabs>
          <w:tab w:val="left" w:pos="10065"/>
        </w:tabs>
        <w:spacing w:before="50"/>
        <w:ind w:left="1276" w:right="184" w:hanging="1660"/>
        <w:jc w:val="center"/>
        <w:rPr>
          <w:rFonts w:ascii="Verdana" w:eastAsia="Verdana" w:hAnsi="Verdana" w:cs="Verdana"/>
          <w:b/>
          <w:bCs/>
          <w:sz w:val="40"/>
          <w:szCs w:val="40"/>
          <w:lang w:val="ro-RO"/>
        </w:rPr>
      </w:pPr>
      <w:r>
        <w:rPr>
          <w:rFonts w:ascii="Verdana" w:eastAsia="Verdana" w:hAnsi="Verdana" w:cs="Verdana"/>
          <w:b/>
          <w:bCs/>
          <w:spacing w:val="-1"/>
          <w:sz w:val="40"/>
          <w:szCs w:val="40"/>
          <w:lang w:val="ro-RO"/>
        </w:rPr>
        <w:t>201</w:t>
      </w:r>
      <w:r w:rsidR="00F91959">
        <w:rPr>
          <w:rFonts w:ascii="Verdana" w:eastAsia="Verdana" w:hAnsi="Verdana" w:cs="Verdana"/>
          <w:b/>
          <w:bCs/>
          <w:spacing w:val="-1"/>
          <w:sz w:val="40"/>
          <w:szCs w:val="40"/>
          <w:lang w:val="ro-RO"/>
        </w:rPr>
        <w:t>9</w:t>
      </w:r>
      <w:r w:rsidR="00DB0FAE" w:rsidRPr="000450B4">
        <w:rPr>
          <w:rFonts w:ascii="Verdana" w:eastAsia="Verdana" w:hAnsi="Verdana" w:cs="Verdana"/>
          <w:b/>
          <w:bCs/>
          <w:sz w:val="40"/>
          <w:szCs w:val="40"/>
          <w:lang w:val="ro-RO"/>
        </w:rPr>
        <w:t xml:space="preserve"> - Romania</w:t>
      </w:r>
    </w:p>
    <w:p w:rsidR="00E80612" w:rsidRPr="000450B4" w:rsidRDefault="00DB0FAE" w:rsidP="000F6878">
      <w:pPr>
        <w:tabs>
          <w:tab w:val="left" w:pos="10065"/>
        </w:tabs>
        <w:spacing w:before="50"/>
        <w:ind w:left="1276" w:right="184" w:hanging="1660"/>
        <w:jc w:val="center"/>
        <w:rPr>
          <w:rFonts w:ascii="Verdana" w:eastAsia="Verdana" w:hAnsi="Verdana" w:cs="Verdana"/>
          <w:sz w:val="40"/>
          <w:szCs w:val="40"/>
          <w:lang w:val="ro-RO"/>
        </w:rPr>
      </w:pPr>
      <w:r w:rsidRPr="000450B4">
        <w:rPr>
          <w:rFonts w:ascii="Verdana" w:eastAsia="Verdana" w:hAnsi="Verdana" w:cs="Verdana"/>
          <w:b/>
          <w:bCs/>
          <w:sz w:val="40"/>
          <w:szCs w:val="40"/>
          <w:lang w:val="ro-RO"/>
        </w:rPr>
        <w:t>Formular de candidatura</w:t>
      </w:r>
    </w:p>
    <w:p w:rsidR="00E80612" w:rsidRDefault="00E80612">
      <w:pPr>
        <w:spacing w:before="4" w:line="240" w:lineRule="exact"/>
        <w:rPr>
          <w:sz w:val="24"/>
          <w:szCs w:val="24"/>
          <w:lang w:val="ro-RO"/>
        </w:rPr>
      </w:pPr>
    </w:p>
    <w:p w:rsidR="000450B4" w:rsidRDefault="000450B4">
      <w:pPr>
        <w:spacing w:before="4" w:line="240" w:lineRule="exact"/>
        <w:rPr>
          <w:sz w:val="24"/>
          <w:szCs w:val="24"/>
          <w:lang w:val="ro-RO"/>
        </w:rPr>
      </w:pPr>
    </w:p>
    <w:p w:rsidR="000450B4" w:rsidRPr="00CA58F0" w:rsidRDefault="000450B4">
      <w:pPr>
        <w:spacing w:before="4" w:line="240" w:lineRule="exact"/>
        <w:rPr>
          <w:sz w:val="24"/>
          <w:szCs w:val="24"/>
          <w:lang w:val="ro-R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5475"/>
      </w:tblGrid>
      <w:tr w:rsidR="00E80612" w:rsidRPr="00CA58F0" w:rsidTr="00465FC6">
        <w:trPr>
          <w:trHeight w:hRule="exact" w:val="577"/>
        </w:trPr>
        <w:tc>
          <w:tcPr>
            <w:tcW w:w="9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399"/>
          </w:tcPr>
          <w:p w:rsidR="00E80612" w:rsidRPr="00CA58F0" w:rsidRDefault="00DB0FAE" w:rsidP="00465FC6">
            <w:pPr>
              <w:pStyle w:val="TableParagraph"/>
              <w:spacing w:before="120" w:after="120" w:line="289" w:lineRule="exact"/>
              <w:ind w:left="102"/>
              <w:rPr>
                <w:rFonts w:ascii="Verdana" w:eastAsia="Verdana" w:hAnsi="Verdana" w:cs="Verdana"/>
                <w:sz w:val="24"/>
                <w:szCs w:val="24"/>
                <w:lang w:val="ro-RO"/>
              </w:rPr>
            </w:pPr>
            <w:r w:rsidRPr="00CA58F0"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  <w:lang w:val="ro-RO"/>
              </w:rPr>
              <w:t>Contact</w:t>
            </w:r>
          </w:p>
        </w:tc>
      </w:tr>
      <w:tr w:rsidR="00E80612" w:rsidRPr="009F6F92" w:rsidTr="00086DDE">
        <w:trPr>
          <w:trHeight w:hRule="exact" w:val="931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0450B4" w:rsidRDefault="00E80612">
            <w:pPr>
              <w:pStyle w:val="TableParagraph"/>
              <w:spacing w:before="16" w:line="220" w:lineRule="exact"/>
              <w:rPr>
                <w:sz w:val="10"/>
                <w:szCs w:val="10"/>
                <w:lang w:val="ro-RO"/>
              </w:rPr>
            </w:pPr>
          </w:p>
          <w:p w:rsidR="00E80612" w:rsidRPr="00CA58F0" w:rsidRDefault="00DB0FAE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Numele</w:t>
            </w:r>
            <w:r w:rsidR="00A47762">
              <w:rPr>
                <w:rFonts w:ascii="Verdana" w:eastAsia="Verdana" w:hAnsi="Verdana" w:cs="Verdana"/>
                <w:sz w:val="20"/>
                <w:lang w:val="ro-RO"/>
              </w:rPr>
              <w:t>,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adresa de e-mail </w:t>
            </w:r>
            <w:r w:rsidR="00A47762">
              <w:rPr>
                <w:rFonts w:ascii="Verdana" w:eastAsia="Verdana" w:hAnsi="Verdana" w:cs="Verdana"/>
                <w:sz w:val="20"/>
                <w:lang w:val="ro-RO"/>
              </w:rPr>
              <w:t>si telefonul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profesorului</w:t>
            </w:r>
            <w:r w:rsidR="001B2A72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coordonator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>:</w:t>
            </w:r>
          </w:p>
          <w:p w:rsidR="00DB0FAE" w:rsidRPr="00CA58F0" w:rsidRDefault="00DB0FAE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</w:p>
          <w:p w:rsidR="00DB0FAE" w:rsidRPr="00CA58F0" w:rsidRDefault="00DB0FAE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CA58F0" w:rsidTr="00086DDE">
        <w:trPr>
          <w:trHeight w:hRule="exact" w:val="63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0450B4" w:rsidRDefault="00E80612">
            <w:pPr>
              <w:pStyle w:val="TableParagraph"/>
              <w:spacing w:before="19" w:line="220" w:lineRule="exact"/>
              <w:rPr>
                <w:sz w:val="10"/>
                <w:szCs w:val="10"/>
                <w:lang w:val="ro-RO"/>
              </w:rPr>
            </w:pPr>
          </w:p>
          <w:p w:rsidR="00E80612" w:rsidRPr="00CA58F0" w:rsidRDefault="00DB0FAE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Numele echipei</w:t>
            </w:r>
            <w:r w:rsid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: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465FC6" w:rsidRPr="00CA58F0" w:rsidTr="00086DDE">
        <w:trPr>
          <w:trHeight w:hRule="exact" w:val="709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878" w:rsidRPr="00CA58F0" w:rsidRDefault="000F6878" w:rsidP="000F6878">
            <w:pPr>
              <w:pStyle w:val="TableParagraph"/>
              <w:spacing w:before="19" w:line="220" w:lineRule="exact"/>
              <w:contextualSpacing/>
              <w:rPr>
                <w:rFonts w:ascii="Verdana" w:eastAsia="Verdana" w:hAnsi="Verdana" w:cs="Verdana"/>
                <w:spacing w:val="-1"/>
                <w:sz w:val="20"/>
                <w:lang w:val="ro-RO"/>
              </w:rPr>
            </w:pPr>
          </w:p>
          <w:p w:rsidR="00465FC6" w:rsidRPr="00CA58F0" w:rsidRDefault="00DB0FAE" w:rsidP="00DB0FAE">
            <w:pPr>
              <w:pStyle w:val="TableParagraph"/>
              <w:spacing w:before="19" w:line="220" w:lineRule="exact"/>
              <w:contextualSpacing/>
              <w:rPr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Numele si varsta elevilor</w:t>
            </w:r>
            <w:r w:rsid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: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FC6" w:rsidRPr="00CA58F0" w:rsidRDefault="00465FC6">
            <w:pPr>
              <w:rPr>
                <w:lang w:val="ro-RO"/>
              </w:rPr>
            </w:pPr>
          </w:p>
        </w:tc>
      </w:tr>
      <w:tr w:rsidR="00E80612" w:rsidRPr="00CA58F0" w:rsidTr="00086DDE">
        <w:trPr>
          <w:trHeight w:hRule="exact" w:val="733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7F6BC2" w:rsidP="007F6BC2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Numele unitatii de invatamant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>: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CA58F0" w:rsidTr="00086DDE">
        <w:trPr>
          <w:trHeight w:hRule="exact" w:val="63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0450B4" w:rsidRDefault="00E80612">
            <w:pPr>
              <w:pStyle w:val="TableParagraph"/>
              <w:spacing w:before="16" w:line="220" w:lineRule="exact"/>
              <w:rPr>
                <w:sz w:val="10"/>
                <w:szCs w:val="10"/>
                <w:lang w:val="ro-RO"/>
              </w:rPr>
            </w:pPr>
          </w:p>
          <w:p w:rsidR="00E80612" w:rsidRPr="00CA58F0" w:rsidRDefault="007F6BC2">
            <w:pPr>
              <w:pStyle w:val="TableParagraph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Localitate</w:t>
            </w:r>
            <w:r w:rsid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a: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</w:tbl>
    <w:p w:rsidR="00E80612" w:rsidRDefault="00E80612">
      <w:pPr>
        <w:spacing w:before="5" w:line="100" w:lineRule="exact"/>
        <w:rPr>
          <w:sz w:val="10"/>
          <w:szCs w:val="10"/>
          <w:lang w:val="ro-RO"/>
        </w:rPr>
      </w:pPr>
    </w:p>
    <w:p w:rsidR="000450B4" w:rsidRDefault="000450B4">
      <w:pPr>
        <w:spacing w:before="5" w:line="100" w:lineRule="exact"/>
        <w:rPr>
          <w:sz w:val="10"/>
          <w:szCs w:val="10"/>
          <w:lang w:val="ro-RO"/>
        </w:rPr>
      </w:pPr>
    </w:p>
    <w:p w:rsidR="000450B4" w:rsidRPr="00CA58F0" w:rsidRDefault="000450B4">
      <w:pPr>
        <w:spacing w:before="5" w:line="100" w:lineRule="exact"/>
        <w:rPr>
          <w:sz w:val="10"/>
          <w:szCs w:val="10"/>
          <w:lang w:val="ro-RO"/>
        </w:rPr>
      </w:pPr>
    </w:p>
    <w:p w:rsidR="00E80612" w:rsidRPr="00CA58F0" w:rsidRDefault="00E80612">
      <w:pPr>
        <w:spacing w:line="200" w:lineRule="exact"/>
        <w:rPr>
          <w:sz w:val="20"/>
          <w:szCs w:val="20"/>
          <w:lang w:val="ro-R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5475"/>
      </w:tblGrid>
      <w:tr w:rsidR="00E80612" w:rsidRPr="00CA58F0" w:rsidTr="00465FC6">
        <w:trPr>
          <w:trHeight w:hRule="exact" w:val="498"/>
        </w:trPr>
        <w:tc>
          <w:tcPr>
            <w:tcW w:w="9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9400"/>
          </w:tcPr>
          <w:p w:rsidR="00E80612" w:rsidRPr="00CA58F0" w:rsidRDefault="00D36229" w:rsidP="00BA0034">
            <w:pPr>
              <w:pStyle w:val="TableParagraph"/>
              <w:spacing w:before="120" w:after="120"/>
              <w:ind w:left="102"/>
              <w:rPr>
                <w:rFonts w:ascii="Verdana" w:eastAsia="Verdana" w:hAnsi="Verdana" w:cs="Verdana"/>
                <w:color w:val="FFFFFF"/>
                <w:sz w:val="24"/>
                <w:szCs w:val="24"/>
                <w:lang w:val="ro-RO"/>
              </w:rPr>
            </w:pPr>
            <w:r w:rsidRPr="00CA58F0">
              <w:rPr>
                <w:rFonts w:ascii="Verdana" w:eastAsia="Verdana" w:hAnsi="Verdana" w:cs="Verdana"/>
                <w:b/>
                <w:bCs/>
                <w:color w:val="FFFFFF"/>
                <w:sz w:val="24"/>
                <w:szCs w:val="24"/>
                <w:lang w:val="ro-RO"/>
              </w:rPr>
              <w:t>Orga</w:t>
            </w:r>
            <w:r w:rsidRPr="00CA58F0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  <w:lang w:val="ro-RO"/>
              </w:rPr>
              <w:t>ni</w:t>
            </w:r>
            <w:r w:rsidR="00BA0034" w:rsidRPr="00CA58F0">
              <w:rPr>
                <w:rFonts w:ascii="Verdana" w:eastAsia="Verdana" w:hAnsi="Verdana" w:cs="Verdana"/>
                <w:b/>
                <w:bCs/>
                <w:color w:val="FFFFFF"/>
                <w:spacing w:val="-1"/>
                <w:sz w:val="24"/>
                <w:szCs w:val="24"/>
                <w:lang w:val="ro-RO"/>
              </w:rPr>
              <w:t>zare</w:t>
            </w:r>
          </w:p>
        </w:tc>
      </w:tr>
      <w:tr w:rsidR="00E80612" w:rsidRPr="00CA58F0" w:rsidTr="00086DDE">
        <w:trPr>
          <w:trHeight w:hRule="exact" w:val="1363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9" w:line="220" w:lineRule="exact"/>
              <w:rPr>
                <w:sz w:val="20"/>
                <w:lang w:val="ro-RO"/>
              </w:rPr>
            </w:pPr>
          </w:p>
          <w:p w:rsidR="00E80612" w:rsidRPr="00CA58F0" w:rsidRDefault="004B2E38" w:rsidP="00CA58F0">
            <w:pPr>
              <w:pStyle w:val="TableParagraph"/>
              <w:ind w:left="102" w:right="79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Cum </w:t>
            </w:r>
            <w:r w:rsidR="00BA4219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va fi distribuita munca in echipa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? </w:t>
            </w:r>
            <w:r w:rsidR="004D4EAE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(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Luati in considerare toate aspectele experimentului vostru </w:t>
            </w:r>
            <w:r w:rsidR="004D4EAE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-</w:t>
            </w:r>
            <w:r w:rsidR="00062223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structura, software, analiza datelor</w:t>
            </w:r>
            <w:r w:rsidR="008700EF" w:rsidRPr="00CA58F0">
              <w:rPr>
                <w:rFonts w:ascii="Verdana" w:eastAsia="Verdana" w:hAnsi="Verdana" w:cs="Verdana"/>
                <w:sz w:val="20"/>
                <w:lang w:val="ro-RO"/>
              </w:rPr>
              <w:t>,e</w:t>
            </w:r>
            <w:r w:rsidR="008700EF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t</w:t>
            </w:r>
            <w:r w:rsidR="008700EF" w:rsidRPr="00CA58F0">
              <w:rPr>
                <w:rFonts w:ascii="Verdana" w:eastAsia="Verdana" w:hAnsi="Verdana" w:cs="Verdana"/>
                <w:sz w:val="20"/>
                <w:lang w:val="ro-RO"/>
              </w:rPr>
              <w:t>c</w:t>
            </w:r>
            <w:r w:rsidR="008700EF" w:rsidRPr="00CA58F0">
              <w:rPr>
                <w:rFonts w:ascii="Verdana" w:eastAsia="Verdana" w:hAnsi="Verdana" w:cs="Verdana"/>
                <w:spacing w:val="-2"/>
                <w:sz w:val="20"/>
                <w:lang w:val="ro-RO"/>
              </w:rPr>
              <w:t>.</w:t>
            </w:r>
            <w:r w:rsidR="008700EF" w:rsidRPr="00CA58F0">
              <w:rPr>
                <w:rFonts w:ascii="Verdana" w:eastAsia="Verdana" w:hAnsi="Verdana" w:cs="Verdana"/>
                <w:sz w:val="20"/>
                <w:lang w:val="ro-RO"/>
              </w:rPr>
              <w:t>)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086DDE">
        <w:trPr>
          <w:trHeight w:hRule="exact" w:val="72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E23DDC">
            <w:pPr>
              <w:pStyle w:val="TableParagraph"/>
              <w:spacing w:line="241" w:lineRule="auto"/>
              <w:ind w:left="102" w:right="490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Aveti acces la un atelier / laborator?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FE6415">
        <w:trPr>
          <w:trHeight w:hRule="exact" w:val="108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E23DDC" w:rsidP="00AF1D24">
            <w:pPr>
              <w:pStyle w:val="TableParagraph"/>
              <w:ind w:left="102" w:right="136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Cat timp veti avea la dispozitie pentru a lucra pe proiectul de</w:t>
            </w:r>
            <w:r w:rsidR="00AF1D24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CanSat, si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cum </w:t>
            </w:r>
            <w:r w:rsidR="00AF1D24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va 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veti </w:t>
            </w:r>
            <w:r w:rsidR="00AF1D24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organiza acest timp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?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FE6415">
        <w:trPr>
          <w:trHeight w:hRule="exact" w:val="1066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E23DDC" w:rsidP="009D6EF0">
            <w:pPr>
              <w:pStyle w:val="TableParagraph"/>
              <w:ind w:left="102" w:right="291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Cum </w:t>
            </w:r>
            <w:r w:rsidR="009D6E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planificati sa va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finanta</w:t>
            </w:r>
            <w:r w:rsidR="009D6E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ti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costurile? A</w:t>
            </w:r>
            <w:r w:rsidR="00BA4219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veti sprijin de la scoala 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voastra sau </w:t>
            </w:r>
            <w:r w:rsidR="00BA4219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puteti gasi </w:t>
            </w:r>
            <w:r w:rsidR="009D6E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alte surse de finantare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?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FE6415">
        <w:trPr>
          <w:trHeight w:hRule="exact" w:val="135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4D4EAE" w:rsidP="004D4EAE">
            <w:pPr>
              <w:pStyle w:val="TableParagraph"/>
              <w:ind w:left="102" w:right="223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Aveti toate materialele si echipamente necesare pentru misiunea voastra? Daca nu, cum intentionati sa le obtineti?</w:t>
            </w:r>
          </w:p>
          <w:p w:rsidR="00BA4219" w:rsidRPr="00CA58F0" w:rsidRDefault="00BA4219" w:rsidP="004D4EAE">
            <w:pPr>
              <w:pStyle w:val="TableParagraph"/>
              <w:ind w:left="102" w:right="223"/>
              <w:rPr>
                <w:rFonts w:ascii="Verdana" w:eastAsia="Verdana" w:hAnsi="Verdana" w:cs="Verdana"/>
                <w:sz w:val="20"/>
                <w:lang w:val="ro-RO"/>
              </w:rPr>
            </w:pP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</w:tbl>
    <w:p w:rsidR="00E80612" w:rsidRDefault="00E80612">
      <w:pPr>
        <w:spacing w:before="7" w:line="200" w:lineRule="exact"/>
        <w:rPr>
          <w:sz w:val="20"/>
          <w:szCs w:val="20"/>
          <w:lang w:val="ro-RO"/>
        </w:rPr>
      </w:pPr>
    </w:p>
    <w:p w:rsidR="000450B4" w:rsidRDefault="000450B4">
      <w:pPr>
        <w:spacing w:before="7" w:line="200" w:lineRule="exact"/>
        <w:rPr>
          <w:sz w:val="20"/>
          <w:szCs w:val="20"/>
          <w:lang w:val="ro-RO"/>
        </w:rPr>
      </w:pPr>
    </w:p>
    <w:p w:rsidR="000450B4" w:rsidRDefault="000450B4">
      <w:pPr>
        <w:spacing w:before="7" w:line="200" w:lineRule="exact"/>
        <w:rPr>
          <w:sz w:val="20"/>
          <w:szCs w:val="20"/>
          <w:lang w:val="ro-RO"/>
        </w:rPr>
      </w:pPr>
    </w:p>
    <w:p w:rsidR="000450B4" w:rsidRDefault="000450B4">
      <w:pPr>
        <w:spacing w:before="7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5475"/>
      </w:tblGrid>
      <w:tr w:rsidR="00E80612" w:rsidRPr="00CA58F0" w:rsidTr="00465FC6">
        <w:trPr>
          <w:trHeight w:hRule="exact" w:val="520"/>
        </w:trPr>
        <w:tc>
          <w:tcPr>
            <w:tcW w:w="9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8651"/>
          </w:tcPr>
          <w:p w:rsidR="00E80612" w:rsidRPr="00CA58F0" w:rsidRDefault="004D4EAE" w:rsidP="00465FC6">
            <w:pPr>
              <w:pStyle w:val="TableParagraph"/>
              <w:spacing w:before="120" w:after="120"/>
              <w:ind w:left="102"/>
              <w:rPr>
                <w:rFonts w:ascii="Verdana" w:eastAsia="Verdana" w:hAnsi="Verdana" w:cs="Verdana"/>
                <w:color w:val="FFFFFF"/>
                <w:sz w:val="24"/>
                <w:szCs w:val="24"/>
                <w:lang w:val="ro-RO"/>
              </w:rPr>
            </w:pPr>
            <w:r w:rsidRPr="00CA58F0">
              <w:rPr>
                <w:rFonts w:ascii="Verdana" w:eastAsia="Verdana" w:hAnsi="Verdana" w:cs="Verdana"/>
                <w:b/>
                <w:bCs/>
                <w:color w:val="FFFFFF"/>
                <w:sz w:val="24"/>
                <w:szCs w:val="24"/>
                <w:lang w:val="ro-RO"/>
              </w:rPr>
              <w:t>Misiunea stiintifica</w:t>
            </w:r>
          </w:p>
        </w:tc>
      </w:tr>
      <w:tr w:rsidR="00E80612" w:rsidRPr="009F6F92" w:rsidTr="009D6EF0">
        <w:trPr>
          <w:trHeight w:hRule="exact" w:val="2038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AD7F49" w:rsidP="009D6EF0">
            <w:pPr>
              <w:pStyle w:val="TableParagraph"/>
              <w:spacing w:line="275" w:lineRule="auto"/>
              <w:ind w:left="102" w:right="678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Care este misiunea secundara pe care ati ales-o pentru CanSat-ul vostru?</w:t>
            </w:r>
            <w:r w:rsidR="00BA421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(</w:t>
            </w:r>
            <w:r w:rsidR="00CA58F0" w:rsidRPr="00CA58F0">
              <w:rPr>
                <w:rFonts w:ascii="Verdana" w:eastAsia="Verdana" w:hAnsi="Verdana" w:cs="Verdana"/>
                <w:sz w:val="20"/>
                <w:lang w:val="ro-RO"/>
              </w:rPr>
              <w:t>M</w:t>
            </w:r>
            <w:r w:rsidR="00BA421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isiunea primara este </w:t>
            </w:r>
            <w:r w:rsidR="009D6EF0">
              <w:rPr>
                <w:rFonts w:ascii="Verdana" w:eastAsia="Verdana" w:hAnsi="Verdana" w:cs="Verdana"/>
                <w:sz w:val="20"/>
                <w:lang w:val="ro-RO"/>
              </w:rPr>
              <w:t>aceeasi pentru toate echipele participante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>:</w:t>
            </w:r>
            <w:r w:rsidR="00CA58F0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</w:t>
            </w:r>
            <w:r w:rsidR="00BA4219" w:rsidRPr="00CA58F0">
              <w:rPr>
                <w:rFonts w:ascii="Verdana" w:eastAsia="Verdana" w:hAnsi="Verdana" w:cs="Verdana"/>
                <w:sz w:val="20"/>
                <w:lang w:val="ro-RO"/>
              </w:rPr>
              <w:t>masurarea temperaturii si a presiunii</w:t>
            </w:r>
            <w:r w:rsidR="009D6EF0">
              <w:rPr>
                <w:rFonts w:ascii="Verdana" w:eastAsia="Verdana" w:hAnsi="Verdana" w:cs="Verdana"/>
                <w:sz w:val="20"/>
                <w:lang w:val="ro-RO"/>
              </w:rPr>
              <w:t xml:space="preserve"> aerului</w:t>
            </w:r>
            <w:r w:rsidR="00BA4219" w:rsidRPr="00CA58F0">
              <w:rPr>
                <w:rFonts w:ascii="Verdana" w:eastAsia="Verdana" w:hAnsi="Verdana" w:cs="Verdana"/>
                <w:sz w:val="20"/>
                <w:lang w:val="ro-RO"/>
              </w:rPr>
              <w:t>)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CA58F0" w:rsidTr="00FE6415">
        <w:trPr>
          <w:trHeight w:hRule="exact" w:val="117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BA4219" w:rsidP="00BA4219">
            <w:pPr>
              <w:pStyle w:val="TableParagraph"/>
              <w:spacing w:line="276" w:lineRule="auto"/>
              <w:ind w:left="102" w:right="79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Detaliati</w:t>
            </w:r>
            <w:r w:rsidR="00AD7F49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obiectivul </w:t>
            </w:r>
            <w:r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>tehnic</w:t>
            </w:r>
            <w:r w:rsidR="00AD7F49" w:rsidRPr="00CA58F0">
              <w:rPr>
                <w:rFonts w:ascii="Verdana" w:eastAsia="Verdana" w:hAnsi="Verdana" w:cs="Verdana"/>
                <w:spacing w:val="-1"/>
                <w:sz w:val="20"/>
                <w:lang w:val="ro-RO"/>
              </w:rPr>
              <w:t xml:space="preserve"> sau stiintific al misiunii voastre secundare si subliniati aspectele inovative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FE6415">
        <w:trPr>
          <w:trHeight w:hRule="exact" w:val="144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BA4219" w:rsidP="00AD7F49">
            <w:pPr>
              <w:pStyle w:val="TableParagraph"/>
              <w:spacing w:line="276" w:lineRule="auto"/>
              <w:ind w:left="102" w:right="389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Cum v-a venit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idea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 xml:space="preserve"> de proiect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? </w:t>
            </w:r>
            <w:r w:rsidR="009D6EF0">
              <w:rPr>
                <w:rFonts w:ascii="Verdana" w:eastAsia="Verdana" w:hAnsi="Verdana" w:cs="Verdana"/>
                <w:sz w:val="20"/>
                <w:lang w:val="ro-RO"/>
              </w:rPr>
              <w:t>(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De exemplu – 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de la 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>o misiune satelitara reala, alt proiect CanSat, o publicatie stiintifica, o carte, etc</w:t>
            </w:r>
            <w:r w:rsidR="009D6EF0">
              <w:rPr>
                <w:rFonts w:ascii="Verdana" w:eastAsia="Verdana" w:hAnsi="Verdana" w:cs="Verdana"/>
                <w:sz w:val="20"/>
                <w:lang w:val="ro-RO"/>
              </w:rPr>
              <w:t>)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>.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281CB7">
        <w:trPr>
          <w:trHeight w:hRule="exact" w:val="1786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AD7F49" w:rsidP="00AD7F49">
            <w:pPr>
              <w:pStyle w:val="TableParagraph"/>
              <w:spacing w:line="275" w:lineRule="auto"/>
              <w:ind w:left="102" w:right="159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Descrieti misiunea secundara. Aceasta parte trebuie sa lege obiectivul stiintific </w:t>
            </w:r>
            <w:r w:rsidR="00281CB7">
              <w:rPr>
                <w:rFonts w:ascii="Verdana" w:eastAsia="Verdana" w:hAnsi="Verdana" w:cs="Verdana"/>
                <w:sz w:val="20"/>
                <w:lang w:val="ro-RO"/>
              </w:rPr>
              <w:t xml:space="preserve">ales 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de </w:t>
            </w:r>
            <w:r w:rsidR="00BA4219" w:rsidRPr="00CA58F0">
              <w:rPr>
                <w:rFonts w:ascii="Verdana" w:eastAsia="Verdana" w:hAnsi="Verdana" w:cs="Verdana"/>
                <w:sz w:val="20"/>
                <w:lang w:val="ro-RO"/>
              </w:rPr>
              <w:t>experimentu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l propriu-zis. Explicati cum veti indeplini misiunea stiint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>i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fica.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9F6F92" w:rsidTr="00281CB7">
        <w:trPr>
          <w:trHeight w:hRule="exact" w:val="135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CA58F0" w:rsidRPr="00CA58F0" w:rsidRDefault="00AD7F49" w:rsidP="00281CB7">
            <w:pPr>
              <w:pStyle w:val="TableParagraph"/>
              <w:spacing w:line="275" w:lineRule="auto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Care vor fi datele masurate, si </w:t>
            </w:r>
            <w:r w:rsidR="00281CB7">
              <w:rPr>
                <w:rFonts w:ascii="Verdana" w:eastAsia="Verdana" w:hAnsi="Verdana" w:cs="Verdana"/>
                <w:sz w:val="20"/>
                <w:lang w:val="ro-RO"/>
              </w:rPr>
              <w:t>care vor fi senzorii folositi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?</w:t>
            </w:r>
            <w:r w:rsidR="00281CB7">
              <w:rPr>
                <w:rFonts w:ascii="Verdana" w:eastAsia="Verdana" w:hAnsi="Verdana" w:cs="Verdana"/>
                <w:sz w:val="20"/>
                <w:lang w:val="ro-RO"/>
              </w:rPr>
              <w:t xml:space="preserve"> Cum vor fi masurate / achizitionate</w:t>
            </w:r>
            <w:r w:rsidR="00CA58F0">
              <w:rPr>
                <w:rFonts w:ascii="Verdana" w:eastAsia="Verdana" w:hAnsi="Verdana" w:cs="Verdana"/>
                <w:sz w:val="20"/>
                <w:lang w:val="ro-RO"/>
              </w:rPr>
              <w:t xml:space="preserve"> datele si care vor fi acestea?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  <w:tr w:rsidR="00E80612" w:rsidRPr="00CA58F0" w:rsidTr="00FE6415">
        <w:trPr>
          <w:trHeight w:hRule="exact" w:val="724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sz w:val="20"/>
                <w:lang w:val="ro-RO"/>
              </w:rPr>
            </w:pPr>
          </w:p>
          <w:p w:rsidR="00E80612" w:rsidRPr="00CA58F0" w:rsidRDefault="00693F2B">
            <w:pPr>
              <w:pStyle w:val="TableParagraph"/>
              <w:spacing w:line="275" w:lineRule="auto"/>
              <w:ind w:left="102"/>
              <w:rPr>
                <w:rFonts w:ascii="Verdana" w:eastAsia="Verdana" w:hAnsi="Verdana" w:cs="Verdana"/>
                <w:sz w:val="20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Cum veti analiza</w:t>
            </w:r>
            <w:r w:rsidR="00AD7F49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rezultatele dupa zbor?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</w:tbl>
    <w:p w:rsidR="00E80612" w:rsidRPr="00CA58F0" w:rsidRDefault="00E80612">
      <w:pPr>
        <w:spacing w:before="7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5475"/>
      </w:tblGrid>
      <w:tr w:rsidR="00E80612" w:rsidRPr="00CA58F0" w:rsidTr="000F6878">
        <w:trPr>
          <w:trHeight w:hRule="exact" w:val="520"/>
        </w:trPr>
        <w:tc>
          <w:tcPr>
            <w:tcW w:w="98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C82FF"/>
          </w:tcPr>
          <w:p w:rsidR="00E80612" w:rsidRPr="00CA58F0" w:rsidRDefault="00AD7F49" w:rsidP="00465FC6">
            <w:pPr>
              <w:pStyle w:val="TableParagraph"/>
              <w:spacing w:before="120" w:after="120"/>
              <w:ind w:left="102"/>
              <w:rPr>
                <w:rFonts w:ascii="Verdana" w:eastAsia="Verdana" w:hAnsi="Verdana" w:cs="Verdana"/>
                <w:color w:val="FFFFFF"/>
                <w:sz w:val="24"/>
                <w:szCs w:val="24"/>
                <w:lang w:val="ro-RO"/>
              </w:rPr>
            </w:pPr>
            <w:r w:rsidRPr="00CA58F0">
              <w:rPr>
                <w:rFonts w:ascii="Verdana" w:eastAsia="Verdana" w:hAnsi="Verdana" w:cs="Verdana"/>
                <w:b/>
                <w:bCs/>
                <w:color w:val="FFFFFF"/>
                <w:sz w:val="24"/>
                <w:szCs w:val="24"/>
                <w:lang w:val="ro-RO"/>
              </w:rPr>
              <w:t>Program de popularizare</w:t>
            </w:r>
          </w:p>
        </w:tc>
      </w:tr>
      <w:tr w:rsidR="00E80612" w:rsidRPr="009F6F92" w:rsidTr="00FE6415">
        <w:trPr>
          <w:trHeight w:hRule="exact" w:val="1741"/>
        </w:trPr>
        <w:tc>
          <w:tcPr>
            <w:tcW w:w="4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pStyle w:val="TableParagraph"/>
              <w:spacing w:before="16" w:line="220" w:lineRule="exact"/>
              <w:rPr>
                <w:lang w:val="ro-RO"/>
              </w:rPr>
            </w:pPr>
          </w:p>
          <w:p w:rsidR="00E80612" w:rsidRPr="00CA58F0" w:rsidRDefault="00AD7F49" w:rsidP="00AD7F49">
            <w:pPr>
              <w:pStyle w:val="TableParagraph"/>
              <w:spacing w:line="276" w:lineRule="auto"/>
              <w:ind w:left="102" w:right="154"/>
              <w:rPr>
                <w:rFonts w:ascii="Verdana" w:eastAsia="Verdana" w:hAnsi="Verdana" w:cs="Verdana"/>
                <w:lang w:val="ro-RO"/>
              </w:rPr>
            </w:pP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Descrieti programul vostru de popularizare pentru fazele</w:t>
            </w:r>
            <w:r w:rsidR="00693F2B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de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 dinainte / in timpul / dupa misiune. De exemplu, articole in presa, radio, website, </w:t>
            </w:r>
            <w:r w:rsidR="00693F2B" w:rsidRPr="00CA58F0">
              <w:rPr>
                <w:rFonts w:ascii="Verdana" w:eastAsia="Verdana" w:hAnsi="Verdana" w:cs="Verdana"/>
                <w:sz w:val="20"/>
                <w:lang w:val="ro-RO"/>
              </w:rPr>
              <w:t xml:space="preserve">facebook, </w:t>
            </w:r>
            <w:r w:rsidRPr="00CA58F0">
              <w:rPr>
                <w:rFonts w:ascii="Verdana" w:eastAsia="Verdana" w:hAnsi="Verdana" w:cs="Verdana"/>
                <w:sz w:val="20"/>
                <w:lang w:val="ro-RO"/>
              </w:rPr>
              <w:t>prezentari la scoala, etc</w:t>
            </w:r>
            <w:r w:rsidR="008700EF" w:rsidRPr="00CA58F0">
              <w:rPr>
                <w:rFonts w:ascii="Verdana" w:eastAsia="Verdana" w:hAnsi="Verdana" w:cs="Verdana"/>
                <w:sz w:val="20"/>
                <w:lang w:val="ro-RO"/>
              </w:rPr>
              <w:t>.</w:t>
            </w:r>
          </w:p>
        </w:tc>
        <w:tc>
          <w:tcPr>
            <w:tcW w:w="5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612" w:rsidRPr="00CA58F0" w:rsidRDefault="00E80612">
            <w:pPr>
              <w:rPr>
                <w:lang w:val="ro-RO"/>
              </w:rPr>
            </w:pPr>
          </w:p>
        </w:tc>
      </w:tr>
    </w:tbl>
    <w:p w:rsidR="000450B4" w:rsidRDefault="000450B4" w:rsidP="005C128C">
      <w:pPr>
        <w:pStyle w:val="BodyText"/>
        <w:spacing w:line="276" w:lineRule="auto"/>
        <w:ind w:right="427"/>
        <w:rPr>
          <w:b w:val="0"/>
          <w:bCs w:val="0"/>
          <w:u w:val="none"/>
          <w:lang w:val="ro-RO"/>
        </w:rPr>
      </w:pPr>
    </w:p>
    <w:p w:rsidR="005C128C" w:rsidRPr="00CA58F0" w:rsidRDefault="000450B4" w:rsidP="005C128C">
      <w:pPr>
        <w:pStyle w:val="BodyText"/>
        <w:spacing w:line="276" w:lineRule="auto"/>
        <w:ind w:right="427"/>
        <w:rPr>
          <w:b w:val="0"/>
          <w:bCs w:val="0"/>
          <w:u w:val="none"/>
          <w:lang w:val="ro-RO"/>
        </w:rPr>
      </w:pPr>
      <w:r>
        <w:rPr>
          <w:b w:val="0"/>
          <w:bCs w:val="0"/>
          <w:u w:val="none"/>
          <w:lang w:val="ro-RO"/>
        </w:rPr>
        <w:br w:type="page"/>
      </w:r>
    </w:p>
    <w:p w:rsidR="00647287" w:rsidRPr="00CA58F0" w:rsidRDefault="00647287" w:rsidP="0033468D">
      <w:pPr>
        <w:pStyle w:val="BodyText"/>
        <w:spacing w:line="276" w:lineRule="auto"/>
        <w:ind w:left="0" w:right="427"/>
        <w:rPr>
          <w:bCs w:val="0"/>
          <w:u w:val="none"/>
          <w:lang w:val="ro-RO"/>
        </w:rPr>
      </w:pPr>
      <w:r w:rsidRPr="00CA58F0">
        <w:rPr>
          <w:bCs w:val="0"/>
          <w:u w:val="none"/>
          <w:lang w:val="ro-RO"/>
        </w:rPr>
        <w:lastRenderedPageBreak/>
        <w:t>Regulament</w:t>
      </w:r>
      <w:r w:rsidR="0033468D" w:rsidRPr="00CA58F0">
        <w:rPr>
          <w:bCs w:val="0"/>
          <w:u w:val="none"/>
          <w:lang w:val="ro-RO"/>
        </w:rPr>
        <w:t xml:space="preserve"> al competitiei nationale de CanSat – Romania</w:t>
      </w:r>
      <w:r w:rsidRPr="00CA58F0">
        <w:rPr>
          <w:bCs w:val="0"/>
          <w:u w:val="none"/>
          <w:lang w:val="ro-RO"/>
        </w:rPr>
        <w:t>:</w:t>
      </w:r>
    </w:p>
    <w:p w:rsidR="0033468D" w:rsidRPr="00CA58F0" w:rsidRDefault="0033468D" w:rsidP="0033468D">
      <w:pPr>
        <w:pStyle w:val="BodyText"/>
        <w:spacing w:line="276" w:lineRule="auto"/>
        <w:ind w:left="0" w:right="427"/>
        <w:rPr>
          <w:b w:val="0"/>
          <w:bCs w:val="0"/>
          <w:u w:val="none"/>
          <w:lang w:val="ro-RO"/>
        </w:rPr>
      </w:pPr>
    </w:p>
    <w:p w:rsidR="0033468D" w:rsidRPr="0040110D" w:rsidRDefault="0033468D" w:rsidP="00980919">
      <w:pPr>
        <w:pStyle w:val="BodyText"/>
        <w:numPr>
          <w:ilvl w:val="0"/>
          <w:numId w:val="1"/>
        </w:numPr>
        <w:spacing w:line="276" w:lineRule="auto"/>
        <w:ind w:right="27"/>
        <w:jc w:val="both"/>
        <w:rPr>
          <w:rFonts w:eastAsia="Times New Roman"/>
          <w:b w:val="0"/>
          <w:bCs w:val="0"/>
          <w:sz w:val="20"/>
          <w:szCs w:val="20"/>
          <w:u w:val="none"/>
          <w:lang w:val="ro-RO"/>
        </w:rPr>
      </w:pPr>
      <w:r w:rsidRP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>Se aplica regulile europene disponibile la</w:t>
      </w:r>
      <w:r w:rsidR="00643253" w:rsidRP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 xml:space="preserve"> </w:t>
      </w:r>
      <w:hyperlink r:id="rId9" w:history="1">
        <w:r w:rsidR="00643253" w:rsidRPr="009F6F92">
          <w:rPr>
            <w:rFonts w:eastAsia="Times New Roman"/>
            <w:sz w:val="20"/>
            <w:u w:val="none"/>
            <w:lang w:val="fr-FR"/>
          </w:rPr>
          <w:t>www.cansat.eu</w:t>
        </w:r>
      </w:hyperlink>
      <w:r w:rsidR="00643253" w:rsidRPr="0040110D">
        <w:rPr>
          <w:rFonts w:eastAsia="Times New Roman"/>
          <w:b w:val="0"/>
          <w:bCs w:val="0"/>
          <w:sz w:val="18"/>
          <w:szCs w:val="20"/>
          <w:u w:val="none"/>
          <w:lang w:val="ro-RO"/>
        </w:rPr>
        <w:t>,</w:t>
      </w:r>
      <w:r w:rsidR="0040110D">
        <w:rPr>
          <w:rFonts w:eastAsia="Times New Roman"/>
          <w:b w:val="0"/>
          <w:bCs w:val="0"/>
          <w:sz w:val="18"/>
          <w:szCs w:val="20"/>
          <w:u w:val="none"/>
          <w:lang w:val="ro-RO"/>
        </w:rPr>
        <w:t xml:space="preserve"> </w:t>
      </w:r>
      <w:hyperlink r:id="rId10" w:history="1">
        <w:r w:rsidRPr="009F6F92">
          <w:rPr>
            <w:rFonts w:eastAsia="Times New Roman"/>
            <w:sz w:val="20"/>
            <w:u w:val="none"/>
            <w:lang w:val="fr-FR"/>
          </w:rPr>
          <w:t>http://tinyurl.com/cansat</w:t>
        </w:r>
        <w:r w:rsidR="00F91959">
          <w:rPr>
            <w:rFonts w:eastAsia="Times New Roman"/>
            <w:sz w:val="20"/>
            <w:u w:val="none"/>
            <w:lang w:val="fr-FR"/>
          </w:rPr>
          <w:t>2019</w:t>
        </w:r>
      </w:hyperlink>
      <w:r w:rsid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>.</w:t>
      </w:r>
      <w:r w:rsidR="00ED0B53" w:rsidRP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 xml:space="preserve"> In caz de conflict </w:t>
      </w:r>
      <w:r w:rsidRP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>intre acestea si regulile nationale, primeaza cele din Romania.</w:t>
      </w:r>
      <w:r w:rsidR="00ED0B53" w:rsidRPr="0040110D">
        <w:rPr>
          <w:rFonts w:eastAsia="Times New Roman"/>
          <w:b w:val="0"/>
          <w:bCs w:val="0"/>
          <w:sz w:val="20"/>
          <w:szCs w:val="20"/>
          <w:u w:val="none"/>
          <w:lang w:val="ro-RO"/>
        </w:rPr>
        <w:t xml:space="preserve"> Inscrierea directa in competitia europeana nu va fi acceptata de catre organizatorii acesteia, participarea romaneasca fiind rezervata echipei castigatoare a competitiei nationale romanesti. </w:t>
      </w:r>
    </w:p>
    <w:p w:rsidR="003212B4" w:rsidRPr="00CA58F0" w:rsidRDefault="00647287" w:rsidP="00980919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CA58F0">
        <w:rPr>
          <w:rFonts w:ascii="Verdana" w:hAnsi="Verdana"/>
          <w:sz w:val="20"/>
          <w:szCs w:val="20"/>
          <w:lang w:val="ro-RO"/>
        </w:rPr>
        <w:t xml:space="preserve">Echipele </w:t>
      </w:r>
      <w:r w:rsidR="001A6F86">
        <w:rPr>
          <w:rFonts w:ascii="Verdana" w:hAnsi="Verdana"/>
          <w:sz w:val="20"/>
          <w:szCs w:val="20"/>
          <w:lang w:val="ro-RO"/>
        </w:rPr>
        <w:t>din Romania vor fi compuse din 4-6</w:t>
      </w:r>
      <w:r w:rsidRPr="00CA58F0">
        <w:rPr>
          <w:rFonts w:ascii="Verdana" w:hAnsi="Verdana"/>
          <w:sz w:val="20"/>
          <w:szCs w:val="20"/>
          <w:lang w:val="ro-RO"/>
        </w:rPr>
        <w:t xml:space="preserve"> elevi</w:t>
      </w:r>
      <w:r w:rsidR="00CA58F0">
        <w:rPr>
          <w:rFonts w:ascii="Verdana" w:hAnsi="Verdana"/>
          <w:sz w:val="20"/>
          <w:szCs w:val="20"/>
          <w:lang w:val="ro-RO"/>
        </w:rPr>
        <w:t xml:space="preserve"> (cu varsta de peste 14 ani impliniti</w:t>
      </w:r>
      <w:r w:rsidR="001A6F86">
        <w:rPr>
          <w:rFonts w:ascii="Verdana" w:hAnsi="Verdana"/>
          <w:sz w:val="20"/>
          <w:szCs w:val="20"/>
          <w:lang w:val="ro-RO"/>
        </w:rPr>
        <w:t xml:space="preserve"> la data de 1 Aprilie </w:t>
      </w:r>
      <w:r w:rsidR="00986FD3">
        <w:rPr>
          <w:rFonts w:ascii="Verdana" w:hAnsi="Verdana"/>
          <w:sz w:val="20"/>
          <w:szCs w:val="20"/>
          <w:lang w:val="ro-RO"/>
        </w:rPr>
        <w:t>201</w:t>
      </w:r>
      <w:r w:rsidR="00F91959">
        <w:rPr>
          <w:rFonts w:ascii="Verdana" w:hAnsi="Verdana"/>
          <w:sz w:val="20"/>
          <w:szCs w:val="20"/>
          <w:lang w:val="ro-RO"/>
        </w:rPr>
        <w:t>9</w:t>
      </w:r>
      <w:r w:rsidR="00CA58F0">
        <w:rPr>
          <w:rFonts w:ascii="Verdana" w:hAnsi="Verdana"/>
          <w:sz w:val="20"/>
          <w:szCs w:val="20"/>
          <w:lang w:val="ro-RO"/>
        </w:rPr>
        <w:t>)</w:t>
      </w:r>
      <w:r w:rsidRPr="00CA58F0">
        <w:rPr>
          <w:rFonts w:ascii="Verdana" w:hAnsi="Verdana"/>
          <w:sz w:val="20"/>
          <w:szCs w:val="20"/>
          <w:lang w:val="ro-RO"/>
        </w:rPr>
        <w:t xml:space="preserve"> </w:t>
      </w:r>
      <w:r w:rsidR="001A6F86">
        <w:rPr>
          <w:rFonts w:ascii="Verdana" w:hAnsi="Verdana"/>
          <w:sz w:val="20"/>
          <w:szCs w:val="20"/>
          <w:lang w:val="ro-RO"/>
        </w:rPr>
        <w:t>coordonati de un profesor (max 6</w:t>
      </w:r>
      <w:r w:rsidR="00ED0B53" w:rsidRPr="00CA58F0">
        <w:rPr>
          <w:rFonts w:ascii="Verdana" w:hAnsi="Verdana"/>
          <w:sz w:val="20"/>
          <w:szCs w:val="20"/>
          <w:lang w:val="ro-RO"/>
        </w:rPr>
        <w:t>+1)</w:t>
      </w:r>
      <w:r w:rsidRPr="00CA58F0">
        <w:rPr>
          <w:rFonts w:ascii="Verdana" w:hAnsi="Verdana"/>
          <w:sz w:val="20"/>
          <w:szCs w:val="20"/>
          <w:lang w:val="ro-RO"/>
        </w:rPr>
        <w:t>.</w:t>
      </w:r>
      <w:r w:rsidR="00F463E6">
        <w:rPr>
          <w:rFonts w:ascii="Verdana" w:hAnsi="Verdana"/>
          <w:sz w:val="20"/>
          <w:szCs w:val="20"/>
          <w:lang w:val="ro-RO"/>
        </w:rPr>
        <w:t xml:space="preserve">Componenta echipelor va fi mixta </w:t>
      </w:r>
      <w:r w:rsidR="009F6F92">
        <w:rPr>
          <w:rFonts w:ascii="Verdana" w:hAnsi="Verdana"/>
          <w:sz w:val="20"/>
          <w:szCs w:val="20"/>
          <w:lang w:val="ro-RO"/>
        </w:rPr>
        <w:t xml:space="preserve">(fete si baieti) </w:t>
      </w:r>
      <w:r w:rsidR="00F463E6">
        <w:rPr>
          <w:rFonts w:ascii="Verdana" w:hAnsi="Verdana"/>
          <w:sz w:val="20"/>
          <w:szCs w:val="20"/>
          <w:lang w:val="ro-RO"/>
        </w:rPr>
        <w:t>iar majoritatea elevilor vor avea cetatenia unui stat membru ESA.</w:t>
      </w:r>
    </w:p>
    <w:p w:rsidR="00970C33" w:rsidRPr="00CA58F0" w:rsidRDefault="003212B4" w:rsidP="00980919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CA58F0">
        <w:rPr>
          <w:rFonts w:ascii="Verdana" w:hAnsi="Verdana"/>
          <w:sz w:val="20"/>
          <w:szCs w:val="20"/>
          <w:lang w:val="ro-RO"/>
        </w:rPr>
        <w:t>Competitia nationala CanSat Romania va avea doua etape: preselectia si finala. Preselectia este deschisa tuturor institutiilor educationale din invatamantul preuniversitar din Romania,</w:t>
      </w:r>
      <w:r w:rsidR="00986FD3">
        <w:rPr>
          <w:rFonts w:ascii="Verdana" w:hAnsi="Verdana"/>
          <w:sz w:val="20"/>
          <w:szCs w:val="20"/>
          <w:lang w:val="ro-RO"/>
        </w:rPr>
        <w:t xml:space="preserve"> cluburilor scoalare si palate ale copiilor, conditiile complete descrise in Guidelines 201</w:t>
      </w:r>
      <w:r w:rsidR="00F91959">
        <w:rPr>
          <w:rFonts w:ascii="Verdana" w:hAnsi="Verdana"/>
          <w:sz w:val="20"/>
          <w:szCs w:val="20"/>
          <w:lang w:val="ro-RO"/>
        </w:rPr>
        <w:t>9</w:t>
      </w:r>
      <w:r w:rsidR="00986FD3">
        <w:rPr>
          <w:rFonts w:ascii="Verdana" w:hAnsi="Verdana"/>
          <w:sz w:val="20"/>
          <w:szCs w:val="20"/>
          <w:lang w:val="ro-RO"/>
        </w:rPr>
        <w:t>,</w:t>
      </w:r>
      <w:r w:rsidRPr="00CA58F0">
        <w:rPr>
          <w:rFonts w:ascii="Verdana" w:hAnsi="Verdana"/>
          <w:sz w:val="20"/>
          <w:szCs w:val="20"/>
          <w:lang w:val="ro-RO"/>
        </w:rPr>
        <w:t xml:space="preserve"> inscrierea facandu-</w:t>
      </w:r>
      <w:r w:rsidR="00970C33" w:rsidRPr="00CA58F0">
        <w:rPr>
          <w:rFonts w:ascii="Verdana" w:hAnsi="Verdana"/>
          <w:sz w:val="20"/>
          <w:szCs w:val="20"/>
          <w:lang w:val="ro-RO"/>
        </w:rPr>
        <w:t>se pe baza formularului atasat</w:t>
      </w:r>
      <w:r w:rsidR="005453A6" w:rsidRPr="005453A6">
        <w:rPr>
          <w:rFonts w:ascii="Verdana" w:hAnsi="Verdana"/>
          <w:sz w:val="20"/>
          <w:szCs w:val="20"/>
          <w:lang w:val="ro-RO"/>
        </w:rPr>
        <w:t xml:space="preserve"> </w:t>
      </w:r>
      <w:r w:rsidR="00986FD3">
        <w:rPr>
          <w:rFonts w:ascii="Verdana" w:hAnsi="Verdana"/>
          <w:sz w:val="20"/>
          <w:szCs w:val="20"/>
          <w:lang w:val="ro-RO"/>
        </w:rPr>
        <w:t>pana la data de 2</w:t>
      </w:r>
      <w:r w:rsidR="00F91959">
        <w:rPr>
          <w:rFonts w:ascii="Verdana" w:hAnsi="Verdana"/>
          <w:sz w:val="20"/>
          <w:szCs w:val="20"/>
          <w:lang w:val="ro-RO"/>
        </w:rPr>
        <w:t>7</w:t>
      </w:r>
      <w:r w:rsidR="001A6F86">
        <w:rPr>
          <w:rFonts w:ascii="Verdana" w:hAnsi="Verdana"/>
          <w:sz w:val="20"/>
          <w:szCs w:val="20"/>
          <w:lang w:val="ro-RO"/>
        </w:rPr>
        <w:t xml:space="preserve"> Ianuarie </w:t>
      </w:r>
      <w:r w:rsidR="00986FD3">
        <w:rPr>
          <w:rFonts w:ascii="Verdana" w:hAnsi="Verdana"/>
          <w:sz w:val="20"/>
          <w:szCs w:val="20"/>
          <w:lang w:val="ro-RO"/>
        </w:rPr>
        <w:t>201</w:t>
      </w:r>
      <w:r w:rsidR="00F91959">
        <w:rPr>
          <w:rFonts w:ascii="Verdana" w:hAnsi="Verdana"/>
          <w:sz w:val="20"/>
          <w:szCs w:val="20"/>
          <w:lang w:val="ro-RO"/>
        </w:rPr>
        <w:t>9</w:t>
      </w:r>
      <w:r w:rsidR="005453A6" w:rsidRPr="00CA58F0">
        <w:rPr>
          <w:rFonts w:ascii="Verdana" w:hAnsi="Verdana"/>
          <w:sz w:val="20"/>
          <w:szCs w:val="20"/>
          <w:lang w:val="ro-RO"/>
        </w:rPr>
        <w:t xml:space="preserve"> la adresa de e-mail </w:t>
      </w:r>
      <w:r w:rsidR="005453A6" w:rsidRPr="0040110D">
        <w:rPr>
          <w:rFonts w:ascii="Verdana" w:hAnsi="Verdana"/>
          <w:sz w:val="20"/>
          <w:szCs w:val="20"/>
          <w:lang w:val="ro-RO"/>
        </w:rPr>
        <w:t>cansat@rosa.ro</w:t>
      </w:r>
      <w:r w:rsidR="00970C33" w:rsidRPr="00CA58F0">
        <w:rPr>
          <w:rFonts w:ascii="Verdana" w:hAnsi="Verdana"/>
          <w:sz w:val="20"/>
          <w:szCs w:val="20"/>
          <w:lang w:val="ro-RO"/>
        </w:rPr>
        <w:t xml:space="preserve">. Echipele </w:t>
      </w:r>
      <w:r w:rsidR="002264B3">
        <w:rPr>
          <w:rFonts w:ascii="Verdana" w:hAnsi="Verdana"/>
          <w:sz w:val="20"/>
          <w:szCs w:val="20"/>
          <w:lang w:val="ro-RO"/>
        </w:rPr>
        <w:t xml:space="preserve">vor fi apreciate pe baza formularului de </w:t>
      </w:r>
      <w:r w:rsidR="005453A6">
        <w:rPr>
          <w:rFonts w:ascii="Verdana" w:hAnsi="Verdana"/>
          <w:sz w:val="20"/>
          <w:szCs w:val="20"/>
          <w:lang w:val="ro-RO"/>
        </w:rPr>
        <w:t xml:space="preserve">aplicatie </w:t>
      </w:r>
      <w:r w:rsidR="002264B3">
        <w:rPr>
          <w:rFonts w:ascii="Verdana" w:hAnsi="Verdana"/>
          <w:sz w:val="20"/>
          <w:szCs w:val="20"/>
          <w:lang w:val="ro-RO"/>
        </w:rPr>
        <w:t>de mai sus</w:t>
      </w:r>
      <w:r w:rsidR="00B2328B">
        <w:rPr>
          <w:rFonts w:ascii="Verdana" w:hAnsi="Verdana"/>
          <w:sz w:val="20"/>
          <w:szCs w:val="20"/>
          <w:lang w:val="ro-RO"/>
        </w:rPr>
        <w:t>.</w:t>
      </w:r>
    </w:p>
    <w:p w:rsidR="00980919" w:rsidRDefault="00980919" w:rsidP="00912C3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980919">
        <w:rPr>
          <w:rFonts w:ascii="Verdana" w:hAnsi="Verdana"/>
          <w:sz w:val="20"/>
          <w:szCs w:val="20"/>
          <w:lang w:val="ro-RO"/>
        </w:rPr>
        <w:t xml:space="preserve">In finala competitiei nationale de CanSat - Romania </w:t>
      </w:r>
      <w:r w:rsidR="00986FD3">
        <w:rPr>
          <w:rFonts w:ascii="Verdana" w:hAnsi="Verdana"/>
          <w:sz w:val="20"/>
          <w:szCs w:val="20"/>
          <w:lang w:val="ro-RO"/>
        </w:rPr>
        <w:t>201</w:t>
      </w:r>
      <w:r w:rsidR="00F91959">
        <w:rPr>
          <w:rFonts w:ascii="Verdana" w:hAnsi="Verdana"/>
          <w:sz w:val="20"/>
          <w:szCs w:val="20"/>
          <w:lang w:val="ro-RO"/>
        </w:rPr>
        <w:t>9</w:t>
      </w:r>
      <w:r w:rsidRPr="00980919">
        <w:rPr>
          <w:rFonts w:ascii="Verdana" w:hAnsi="Verdana"/>
          <w:sz w:val="20"/>
          <w:szCs w:val="20"/>
          <w:lang w:val="ro-RO"/>
        </w:rPr>
        <w:t xml:space="preserve"> se vor califica, competitiv, opt echipe.</w:t>
      </w:r>
    </w:p>
    <w:p w:rsidR="001240A5" w:rsidRDefault="001240A5" w:rsidP="00912C3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980919">
        <w:rPr>
          <w:rFonts w:ascii="Verdana" w:hAnsi="Verdana"/>
          <w:sz w:val="20"/>
          <w:szCs w:val="20"/>
          <w:lang w:val="ro-RO"/>
        </w:rPr>
        <w:t xml:space="preserve">In finala Europeana se va califica echipa care va obtine cel mai mare punctaj, indiferent de </w:t>
      </w:r>
      <w:r w:rsidR="00980919" w:rsidRPr="00980919">
        <w:rPr>
          <w:rFonts w:ascii="Verdana" w:hAnsi="Verdana"/>
          <w:sz w:val="20"/>
          <w:szCs w:val="20"/>
          <w:lang w:val="ro-RO"/>
        </w:rPr>
        <w:t>categoria la care participa.</w:t>
      </w:r>
    </w:p>
    <w:p w:rsidR="00980919" w:rsidRDefault="00062947" w:rsidP="00912C3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sz w:val="20"/>
          <w:szCs w:val="20"/>
          <w:lang w:val="ro-RO"/>
        </w:rPr>
        <w:t xml:space="preserve">Nu se acepta substitutii in cadrul echipei pe parcursul competitiei. </w:t>
      </w:r>
      <w:r w:rsidR="00262861">
        <w:rPr>
          <w:rFonts w:ascii="Verdana" w:hAnsi="Verdana"/>
          <w:sz w:val="20"/>
          <w:szCs w:val="20"/>
          <w:lang w:val="ro-RO"/>
        </w:rPr>
        <w:t xml:space="preserve">Componenta finala a echipei va fi comunicata organizatorilor pana la finalul atelierului introductiv pentru profesori </w:t>
      </w:r>
      <w:r w:rsidR="00F91959">
        <w:rPr>
          <w:rFonts w:ascii="Verdana" w:hAnsi="Verdana"/>
          <w:sz w:val="20"/>
          <w:szCs w:val="20"/>
          <w:lang w:val="ro-RO"/>
        </w:rPr>
        <w:t>din luna februarie</w:t>
      </w:r>
      <w:r w:rsidR="00262861">
        <w:rPr>
          <w:rFonts w:ascii="Verdana" w:hAnsi="Verdana"/>
          <w:sz w:val="20"/>
          <w:szCs w:val="20"/>
          <w:lang w:val="ro-RO"/>
        </w:rPr>
        <w:t>.</w:t>
      </w:r>
    </w:p>
    <w:p w:rsidR="00262861" w:rsidRDefault="00262861" w:rsidP="00912C3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sz w:val="20"/>
          <w:szCs w:val="20"/>
          <w:lang w:val="ro-RO"/>
        </w:rPr>
        <w:t xml:space="preserve">In cazul neprezentarii in finala </w:t>
      </w:r>
      <w:r w:rsidR="0040110D">
        <w:rPr>
          <w:rFonts w:ascii="Verdana" w:hAnsi="Verdana"/>
          <w:sz w:val="20"/>
          <w:szCs w:val="20"/>
          <w:lang w:val="ro-RO"/>
        </w:rPr>
        <w:t>a unei echipei, membrii acesteia vor fi sanctionati prin neeligibilitatea participarii timp de 2 ani la alte concursuri si evenimente organizate de ESERO Romania.</w:t>
      </w:r>
    </w:p>
    <w:p w:rsidR="0040110D" w:rsidRPr="0040110D" w:rsidRDefault="00980919" w:rsidP="009031B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>Limba oficiala de comunicare a competitiei este engleza.</w:t>
      </w:r>
    </w:p>
    <w:p w:rsidR="0040110D" w:rsidRDefault="00647287" w:rsidP="00AB2F26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>Toate componentele CanSat-ului trebuie sa incapa intr-o doza standard de bautura racoritoare (inaltime: 115</w:t>
      </w:r>
      <w:r w:rsidR="002021EF"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Pr="0040110D">
        <w:rPr>
          <w:rFonts w:ascii="Verdana" w:hAnsi="Verdana"/>
          <w:sz w:val="20"/>
          <w:szCs w:val="20"/>
          <w:lang w:val="ro-RO"/>
        </w:rPr>
        <w:t xml:space="preserve">mm; diametru – 66 mm), cu exceptia parasutei. 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 Se pot accepta exceptii </w:t>
      </w:r>
      <w:r w:rsidRPr="0040110D">
        <w:rPr>
          <w:rFonts w:ascii="Verdana" w:hAnsi="Verdana"/>
          <w:sz w:val="20"/>
          <w:szCs w:val="20"/>
          <w:lang w:val="ro-RO"/>
        </w:rPr>
        <w:t xml:space="preserve">in cazul antenelor radio / GPS, care pot fi montate extern (deasupra sau  </w:t>
      </w:r>
      <w:r w:rsidR="00595A9D" w:rsidRPr="0040110D">
        <w:rPr>
          <w:rFonts w:ascii="Verdana" w:hAnsi="Verdana"/>
          <w:sz w:val="20"/>
          <w:szCs w:val="20"/>
          <w:lang w:val="ro-RO"/>
        </w:rPr>
        <w:t xml:space="preserve">partea de jos a </w:t>
      </w:r>
      <w:r w:rsidRPr="0040110D">
        <w:rPr>
          <w:rFonts w:ascii="Verdana" w:hAnsi="Verdana"/>
          <w:sz w:val="20"/>
          <w:szCs w:val="20"/>
          <w:lang w:val="ro-RO"/>
        </w:rPr>
        <w:t xml:space="preserve">dozei – nu pe </w:t>
      </w:r>
      <w:r w:rsidR="00595A9D" w:rsidRPr="0040110D">
        <w:rPr>
          <w:rFonts w:ascii="Verdana" w:hAnsi="Verdana"/>
          <w:sz w:val="20"/>
          <w:szCs w:val="20"/>
          <w:lang w:val="ro-RO"/>
        </w:rPr>
        <w:t xml:space="preserve"> lateral</w:t>
      </w:r>
      <w:r w:rsidRPr="0040110D">
        <w:rPr>
          <w:rFonts w:ascii="Verdana" w:hAnsi="Verdana"/>
          <w:sz w:val="20"/>
          <w:szCs w:val="20"/>
          <w:lang w:val="ro-RO"/>
        </w:rPr>
        <w:t xml:space="preserve">). </w:t>
      </w:r>
      <w:r w:rsidR="000A14F0" w:rsidRPr="0040110D">
        <w:rPr>
          <w:rFonts w:ascii="Verdana" w:hAnsi="Verdana"/>
          <w:sz w:val="20"/>
          <w:szCs w:val="20"/>
          <w:lang w:val="ro-RO"/>
        </w:rPr>
        <w:t>Lansarea in cadrul competitiei nationale se va face cu o dron</w:t>
      </w:r>
      <w:r w:rsidR="00ED0B53" w:rsidRPr="0040110D">
        <w:rPr>
          <w:rFonts w:ascii="Verdana" w:hAnsi="Verdana"/>
          <w:sz w:val="20"/>
          <w:szCs w:val="20"/>
          <w:lang w:val="ro-RO"/>
        </w:rPr>
        <w:t>a</w:t>
      </w:r>
      <w:r w:rsidR="00825275">
        <w:rPr>
          <w:rFonts w:ascii="Verdana" w:hAnsi="Verdana"/>
          <w:sz w:val="20"/>
          <w:szCs w:val="20"/>
          <w:lang w:val="ro-RO"/>
        </w:rPr>
        <w:t xml:space="preserve"> / avion</w:t>
      </w:r>
      <w:r w:rsidR="000A14F0" w:rsidRPr="0040110D">
        <w:rPr>
          <w:rFonts w:ascii="Verdana" w:hAnsi="Verdana"/>
          <w:sz w:val="20"/>
          <w:szCs w:val="20"/>
          <w:lang w:val="ro-RO"/>
        </w:rPr>
        <w:t xml:space="preserve">, insa </w:t>
      </w:r>
      <w:r w:rsidR="008461ED" w:rsidRPr="0040110D">
        <w:rPr>
          <w:rFonts w:ascii="Verdana" w:hAnsi="Verdana"/>
          <w:sz w:val="20"/>
          <w:szCs w:val="20"/>
          <w:lang w:val="ro-RO"/>
        </w:rPr>
        <w:t>C</w:t>
      </w:r>
      <w:r w:rsidR="00ED0B53" w:rsidRPr="0040110D">
        <w:rPr>
          <w:rFonts w:ascii="Verdana" w:hAnsi="Verdana"/>
          <w:sz w:val="20"/>
          <w:szCs w:val="20"/>
          <w:lang w:val="ro-RO"/>
        </w:rPr>
        <w:t>an</w:t>
      </w:r>
      <w:r w:rsidR="008461ED" w:rsidRPr="0040110D">
        <w:rPr>
          <w:rFonts w:ascii="Verdana" w:hAnsi="Verdana"/>
          <w:sz w:val="20"/>
          <w:szCs w:val="20"/>
          <w:lang w:val="ro-RO"/>
        </w:rPr>
        <w:t>S</w:t>
      </w:r>
      <w:r w:rsidR="00ED0B53" w:rsidRPr="0040110D">
        <w:rPr>
          <w:rFonts w:ascii="Verdana" w:hAnsi="Verdana"/>
          <w:sz w:val="20"/>
          <w:szCs w:val="20"/>
          <w:lang w:val="ro-RO"/>
        </w:rPr>
        <w:t>atul trebuie conceput astfel incat sa poata fi lansat cu o racheta Intruder, din moment ce echipa castigatoare a competitiei nationale romanesti va participa la faza europeana</w:t>
      </w:r>
      <w:r w:rsidR="00643253" w:rsidRPr="0040110D">
        <w:rPr>
          <w:rFonts w:ascii="Verdana" w:hAnsi="Verdana"/>
          <w:sz w:val="20"/>
          <w:szCs w:val="20"/>
          <w:lang w:val="ro-RO"/>
        </w:rPr>
        <w:t>, unde lansarile se vor face c</w:t>
      </w:r>
      <w:r w:rsidR="00ED0B53" w:rsidRPr="0040110D">
        <w:rPr>
          <w:rFonts w:ascii="Verdana" w:hAnsi="Verdana"/>
          <w:sz w:val="20"/>
          <w:szCs w:val="20"/>
          <w:lang w:val="ro-RO"/>
        </w:rPr>
        <w:t>u rachete Intruder. P</w:t>
      </w:r>
      <w:r w:rsidR="000A14F0" w:rsidRPr="0040110D">
        <w:rPr>
          <w:rFonts w:ascii="Verdana" w:hAnsi="Verdana"/>
          <w:sz w:val="20"/>
          <w:szCs w:val="20"/>
          <w:lang w:val="ro-RO"/>
        </w:rPr>
        <w:t>rin urmare toate echipele trebuie s</w:t>
      </w:r>
      <w:r w:rsidR="00ED0B53" w:rsidRPr="0040110D">
        <w:rPr>
          <w:rFonts w:ascii="Verdana" w:hAnsi="Verdana"/>
          <w:sz w:val="20"/>
          <w:szCs w:val="20"/>
          <w:lang w:val="ro-RO"/>
        </w:rPr>
        <w:t>a se conformeze acestor limite – si anume, 4,5 centimetri disponibili pe axa vertical</w:t>
      </w:r>
      <w:r w:rsidR="008461ED" w:rsidRPr="0040110D">
        <w:rPr>
          <w:rFonts w:ascii="Verdana" w:hAnsi="Verdana"/>
          <w:sz w:val="20"/>
          <w:szCs w:val="20"/>
          <w:lang w:val="ro-RO"/>
        </w:rPr>
        <w:t>a</w:t>
      </w:r>
      <w:r w:rsidR="00ED0B53" w:rsidRPr="0040110D">
        <w:rPr>
          <w:rFonts w:ascii="Verdana" w:hAnsi="Verdana"/>
          <w:sz w:val="20"/>
          <w:szCs w:val="20"/>
          <w:lang w:val="ro-RO"/>
        </w:rPr>
        <w:t xml:space="preserve"> (inaltime) pentru toate elementele externe (parasuta, hardware atasat de parasuta, antene)</w:t>
      </w:r>
      <w:r w:rsidR="0040110D" w:rsidRPr="0040110D">
        <w:rPr>
          <w:rFonts w:ascii="Verdana" w:hAnsi="Verdana"/>
          <w:sz w:val="20"/>
          <w:szCs w:val="20"/>
          <w:lang w:val="ro-RO"/>
        </w:rPr>
        <w:t>.</w:t>
      </w:r>
    </w:p>
    <w:p w:rsidR="0040110D" w:rsidRDefault="00ED0B53" w:rsidP="00342238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Antenele, </w:t>
      </w:r>
      <w:r w:rsidR="00595A9D" w:rsidRPr="0040110D">
        <w:rPr>
          <w:rFonts w:ascii="Verdana" w:hAnsi="Verdana"/>
          <w:sz w:val="20"/>
          <w:szCs w:val="20"/>
          <w:lang w:val="ro-RO"/>
        </w:rPr>
        <w:t xml:space="preserve"> senzorii </w:t>
      </w:r>
      <w:r w:rsidRPr="0040110D">
        <w:rPr>
          <w:rFonts w:ascii="Verdana" w:hAnsi="Verdana"/>
          <w:sz w:val="20"/>
          <w:szCs w:val="20"/>
          <w:lang w:val="ro-RO"/>
        </w:rPr>
        <w:t>si alte elemente ale CanSat-ului nu pot sa se extinda in afara diametrului dozei inainte ca aceasta sa paraseasca vehic</w:t>
      </w:r>
      <w:r w:rsidR="008461ED" w:rsidRPr="0040110D">
        <w:rPr>
          <w:rFonts w:ascii="Verdana" w:hAnsi="Verdana"/>
          <w:sz w:val="20"/>
          <w:szCs w:val="20"/>
          <w:lang w:val="ro-RO"/>
        </w:rPr>
        <w:t>u</w:t>
      </w:r>
      <w:r w:rsidRPr="0040110D">
        <w:rPr>
          <w:rFonts w:ascii="Verdana" w:hAnsi="Verdana"/>
          <w:sz w:val="20"/>
          <w:szCs w:val="20"/>
          <w:lang w:val="ro-RO"/>
        </w:rPr>
        <w:t>lul de lansare (in cazul lansarii cu drone, inainte de parasutare)</w:t>
      </w:r>
      <w:r w:rsidR="0040110D" w:rsidRPr="0040110D">
        <w:rPr>
          <w:rFonts w:ascii="Verdana" w:hAnsi="Verdana"/>
          <w:sz w:val="20"/>
          <w:szCs w:val="20"/>
          <w:lang w:val="ro-RO"/>
        </w:rPr>
        <w:t>.</w:t>
      </w:r>
    </w:p>
    <w:p w:rsidR="0040110D" w:rsidRPr="0040110D" w:rsidRDefault="00647287" w:rsidP="00631085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ED0B53" w:rsidRPr="0040110D">
        <w:rPr>
          <w:rFonts w:ascii="Verdana" w:hAnsi="Verdana"/>
          <w:sz w:val="20"/>
          <w:szCs w:val="20"/>
          <w:lang w:val="ro-RO"/>
        </w:rPr>
        <w:t xml:space="preserve">Masa CanSat-ului trebuie sa fie intre 300 si 350 de grame. CanSat-urile care sunt mai usoare 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vor fi  </w:t>
      </w:r>
      <w:r w:rsidR="00132D19" w:rsidRPr="0040110D">
        <w:rPr>
          <w:rFonts w:ascii="Verdana" w:hAnsi="Verdana"/>
          <w:sz w:val="20"/>
          <w:szCs w:val="20"/>
          <w:lang w:val="ro-RO"/>
        </w:rPr>
        <w:t>prevazute cu balast pentru a ajunge la masa minima de 300 de grame.</w:t>
      </w:r>
    </w:p>
    <w:p w:rsidR="0040110D" w:rsidRPr="0040110D" w:rsidRDefault="00132D19" w:rsidP="00C210F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Explozibilii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 sau alte materiale detonante</w:t>
      </w:r>
      <w:r w:rsidRPr="0040110D">
        <w:rPr>
          <w:rFonts w:ascii="Verdana" w:hAnsi="Verdana"/>
          <w:sz w:val="20"/>
          <w:szCs w:val="20"/>
          <w:lang w:val="ro-RO"/>
        </w:rPr>
        <w:t>, elemente</w:t>
      </w:r>
      <w:r w:rsidR="008461ED" w:rsidRPr="0040110D">
        <w:rPr>
          <w:rFonts w:ascii="Verdana" w:hAnsi="Verdana"/>
          <w:sz w:val="20"/>
          <w:szCs w:val="20"/>
          <w:lang w:val="ro-RO"/>
        </w:rPr>
        <w:t>le</w:t>
      </w:r>
      <w:r w:rsidRPr="0040110D">
        <w:rPr>
          <w:rFonts w:ascii="Verdana" w:hAnsi="Verdana"/>
          <w:sz w:val="20"/>
          <w:szCs w:val="20"/>
          <w:lang w:val="ro-RO"/>
        </w:rPr>
        <w:t xml:space="preserve"> pirotehnice sau material</w:t>
      </w:r>
      <w:r w:rsidR="0012665F" w:rsidRPr="0040110D">
        <w:rPr>
          <w:rFonts w:ascii="Verdana" w:hAnsi="Verdana"/>
          <w:sz w:val="20"/>
          <w:szCs w:val="20"/>
          <w:lang w:val="ro-RO"/>
        </w:rPr>
        <w:t>ele</w:t>
      </w: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12665F" w:rsidRPr="0040110D">
        <w:rPr>
          <w:rFonts w:ascii="Verdana" w:hAnsi="Verdana"/>
          <w:sz w:val="20"/>
          <w:szCs w:val="20"/>
          <w:lang w:val="ro-RO"/>
        </w:rPr>
        <w:t>in</w:t>
      </w:r>
      <w:r w:rsidRPr="0040110D">
        <w:rPr>
          <w:rFonts w:ascii="Verdana" w:hAnsi="Verdana"/>
          <w:sz w:val="20"/>
          <w:szCs w:val="20"/>
          <w:lang w:val="ro-RO"/>
        </w:rPr>
        <w:t>flamabile sunt strict interzise. Toate materialele folosite trebuie sa fie sigure pentru personal, echipament si mediul inconjurator. In caz de indoiala, se va cere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 un raport de conformitate de la producator:</w:t>
      </w: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647287" w:rsidRPr="0040110D">
        <w:rPr>
          <w:rFonts w:ascii="Verdana" w:hAnsi="Verdana"/>
          <w:sz w:val="20"/>
          <w:szCs w:val="20"/>
          <w:lang w:val="ro-RO"/>
        </w:rPr>
        <w:t xml:space="preserve">Material Safety Data Sheets (MSDS). </w:t>
      </w:r>
    </w:p>
    <w:p w:rsidR="0040110D" w:rsidRDefault="00132D19" w:rsidP="00B6308D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CanSat-ul trebuie sa fie alimentat de catre o baterie si/sau panouri solare, care sa poata asigura o functionare continua de trei ore.</w:t>
      </w:r>
    </w:p>
    <w:p w:rsidR="0040110D" w:rsidRDefault="00647287" w:rsidP="00F433E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132D19" w:rsidRPr="0040110D">
        <w:rPr>
          <w:rFonts w:ascii="Verdana" w:hAnsi="Verdana"/>
          <w:sz w:val="20"/>
          <w:szCs w:val="20"/>
          <w:lang w:val="ro-RO"/>
        </w:rPr>
        <w:t>Bateria trebuie sa fie accesibila pentru a putea fi schimbata sau reincarcata cu usurinta in caz de nevoie pe terenul de lansare.</w:t>
      </w:r>
      <w:r w:rsidR="0040110D"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40110D" w:rsidRDefault="00132D19" w:rsidP="0067018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CanSat-ul trebuie sa aiba un buton </w:t>
      </w:r>
      <w:r w:rsidR="00595A9D" w:rsidRPr="0040110D">
        <w:rPr>
          <w:rFonts w:ascii="Verdana" w:hAnsi="Verdana"/>
          <w:sz w:val="20"/>
          <w:szCs w:val="20"/>
          <w:lang w:val="ro-RO"/>
        </w:rPr>
        <w:t xml:space="preserve">general </w:t>
      </w:r>
      <w:r w:rsidRPr="0040110D">
        <w:rPr>
          <w:rFonts w:ascii="Verdana" w:hAnsi="Verdana"/>
          <w:sz w:val="20"/>
          <w:szCs w:val="20"/>
          <w:lang w:val="ro-RO"/>
        </w:rPr>
        <w:t>de pornire/oprire usor accesibil.</w:t>
      </w:r>
      <w:r w:rsidR="0040110D"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40110D" w:rsidRDefault="00132D19" w:rsidP="0024641B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>CanSat-ul trebuie sa aiba un s</w:t>
      </w:r>
      <w:r w:rsidR="000B1DC7" w:rsidRPr="0040110D">
        <w:rPr>
          <w:rFonts w:ascii="Verdana" w:hAnsi="Verdana"/>
          <w:sz w:val="20"/>
          <w:szCs w:val="20"/>
          <w:lang w:val="ro-RO"/>
        </w:rPr>
        <w:t>i</w:t>
      </w:r>
      <w:r w:rsidRPr="0040110D">
        <w:rPr>
          <w:rFonts w:ascii="Verdana" w:hAnsi="Verdana"/>
          <w:sz w:val="20"/>
          <w:szCs w:val="20"/>
          <w:lang w:val="ro-RO"/>
        </w:rPr>
        <w:t>stem de recuperare cum ar fi o parasuta, care sa poata fi reutilizata dupa lansare. Este recomandata folosirea unor material</w:t>
      </w:r>
      <w:r w:rsidR="008461ED" w:rsidRPr="0040110D">
        <w:rPr>
          <w:rFonts w:ascii="Verdana" w:hAnsi="Verdana"/>
          <w:sz w:val="20"/>
          <w:szCs w:val="20"/>
          <w:lang w:val="ro-RO"/>
        </w:rPr>
        <w:t>e</w:t>
      </w:r>
      <w:r w:rsidRPr="0040110D">
        <w:rPr>
          <w:rFonts w:ascii="Verdana" w:hAnsi="Verdana"/>
          <w:sz w:val="20"/>
          <w:szCs w:val="20"/>
          <w:lang w:val="ro-RO"/>
        </w:rPr>
        <w:t xml:space="preserve"> in culori vii, pentru a putea fi reperata cu usurinta dupa aterizare.</w:t>
      </w:r>
      <w:r w:rsidR="0040110D"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40110D" w:rsidRPr="0040110D" w:rsidRDefault="00132D19" w:rsidP="00B52102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lastRenderedPageBreak/>
        <w:t xml:space="preserve">Conexiunea parasutei trebuie sa poata suporta </w:t>
      </w:r>
      <w:r w:rsidR="007806F0" w:rsidRPr="0040110D">
        <w:rPr>
          <w:rFonts w:ascii="Verdana" w:hAnsi="Verdana"/>
          <w:sz w:val="20"/>
          <w:szCs w:val="20"/>
          <w:lang w:val="ro-RO"/>
        </w:rPr>
        <w:t xml:space="preserve">o </w:t>
      </w:r>
      <w:r w:rsidR="00764162" w:rsidRPr="0040110D">
        <w:rPr>
          <w:rFonts w:ascii="Verdana" w:hAnsi="Verdana"/>
          <w:sz w:val="20"/>
          <w:szCs w:val="20"/>
          <w:lang w:val="ro-RO"/>
        </w:rPr>
        <w:t xml:space="preserve">fortă </w:t>
      </w:r>
      <w:r w:rsidR="007806F0" w:rsidRPr="0040110D">
        <w:rPr>
          <w:rFonts w:ascii="Verdana" w:hAnsi="Verdana"/>
          <w:sz w:val="20"/>
          <w:szCs w:val="20"/>
          <w:lang w:val="ro-RO"/>
        </w:rPr>
        <w:t xml:space="preserve">de </w:t>
      </w:r>
      <w:r w:rsidR="00281CB7" w:rsidRPr="0040110D">
        <w:rPr>
          <w:rFonts w:ascii="Verdana" w:hAnsi="Verdana"/>
          <w:sz w:val="20"/>
          <w:szCs w:val="20"/>
          <w:lang w:val="ro-RO"/>
        </w:rPr>
        <w:t xml:space="preserve">tensiune in fir de </w:t>
      </w:r>
      <w:r w:rsidRPr="0040110D">
        <w:rPr>
          <w:rFonts w:ascii="Verdana" w:hAnsi="Verdana"/>
          <w:sz w:val="20"/>
          <w:szCs w:val="20"/>
          <w:lang w:val="ro-RO"/>
        </w:rPr>
        <w:t>1000N</w:t>
      </w:r>
      <w:r w:rsidR="00647287" w:rsidRPr="0040110D">
        <w:rPr>
          <w:rFonts w:ascii="Verdana" w:hAnsi="Verdana"/>
          <w:sz w:val="20"/>
          <w:szCs w:val="20"/>
          <w:lang w:val="ro-RO"/>
        </w:rPr>
        <w:t xml:space="preserve">. </w:t>
      </w:r>
      <w:r w:rsidRPr="0040110D">
        <w:rPr>
          <w:rFonts w:ascii="Verdana" w:hAnsi="Verdana"/>
          <w:sz w:val="20"/>
          <w:szCs w:val="20"/>
          <w:lang w:val="ro-RO"/>
        </w:rPr>
        <w:t>Aceasta trebuie sa fie testata pentru a se asigura ca sistemul va opera in parametrii normali.</w:t>
      </w:r>
      <w:r w:rsidR="0040110D"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40110D" w:rsidRDefault="00647287" w:rsidP="00C11C94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Timpul de zbor depinde de locul de lansare si de conditiile meteorologice specifice. In conditii de vant puternic se recomanda limitarea timpului de zbor la 100 de secunde.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Pentru competitia europeana se urmareste limitarea timpului de zbor la 120 de secunde (166 de secunde pentru aterizari </w:t>
      </w:r>
      <w:r w:rsidR="00764162" w:rsidRPr="0040110D">
        <w:rPr>
          <w:rFonts w:ascii="Verdana" w:hAnsi="Verdana"/>
          <w:sz w:val="20"/>
          <w:szCs w:val="20"/>
          <w:lang w:val="ro-RO"/>
        </w:rPr>
        <w:t>la punct fix</w:t>
      </w:r>
      <w:r w:rsidR="00281CB7" w:rsidRPr="0040110D">
        <w:rPr>
          <w:rFonts w:ascii="Verdana" w:hAnsi="Verdana"/>
          <w:sz w:val="20"/>
          <w:szCs w:val="20"/>
          <w:lang w:val="ro-RO"/>
        </w:rPr>
        <w:t xml:space="preserve"> prestabilit</w:t>
      </w:r>
      <w:r w:rsidR="003212B4" w:rsidRPr="0040110D">
        <w:rPr>
          <w:rFonts w:ascii="Verdana" w:hAnsi="Verdana"/>
          <w:sz w:val="20"/>
          <w:szCs w:val="20"/>
          <w:lang w:val="ro-RO"/>
        </w:rPr>
        <w:t>)</w:t>
      </w:r>
      <w:r w:rsidR="008461ED" w:rsidRPr="0040110D">
        <w:rPr>
          <w:rFonts w:ascii="Verdana" w:hAnsi="Verdana"/>
          <w:sz w:val="20"/>
          <w:szCs w:val="20"/>
          <w:lang w:val="ro-RO"/>
        </w:rPr>
        <w:t>.</w:t>
      </w:r>
    </w:p>
    <w:p w:rsidR="0040110D" w:rsidRPr="0040110D" w:rsidRDefault="007806F0" w:rsidP="005A6891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Viteza medie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 de coborare trebuie sa fie intre 8 m/s si</w:t>
      </w:r>
      <w:r w:rsidR="00647287" w:rsidRPr="0040110D">
        <w:rPr>
          <w:rFonts w:ascii="Verdana" w:hAnsi="Verdana"/>
          <w:sz w:val="20"/>
          <w:szCs w:val="20"/>
          <w:lang w:val="ro-RO"/>
        </w:rPr>
        <w:t xml:space="preserve"> 11m/s.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Daca se urmareste o aterizare </w:t>
      </w:r>
      <w:r w:rsidR="00764162" w:rsidRPr="0040110D">
        <w:rPr>
          <w:rFonts w:ascii="Verdana" w:hAnsi="Verdana"/>
          <w:sz w:val="20"/>
          <w:szCs w:val="20"/>
          <w:lang w:val="ro-RO"/>
        </w:rPr>
        <w:t>la punct fix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, se permite o </w:t>
      </w:r>
      <w:r w:rsidRPr="0040110D">
        <w:rPr>
          <w:rFonts w:ascii="Verdana" w:hAnsi="Verdana"/>
          <w:sz w:val="20"/>
          <w:szCs w:val="20"/>
          <w:lang w:val="ro-RO"/>
        </w:rPr>
        <w:t xml:space="preserve">viteză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 de coborare mai </w:t>
      </w:r>
      <w:r w:rsidR="008461ED" w:rsidRPr="0040110D">
        <w:rPr>
          <w:rFonts w:ascii="Verdana" w:hAnsi="Verdana"/>
          <w:sz w:val="20"/>
          <w:szCs w:val="20"/>
          <w:lang w:val="ro-RO"/>
        </w:rPr>
        <w:t>lenta</w:t>
      </w:r>
      <w:r w:rsidR="003212B4" w:rsidRPr="0040110D">
        <w:rPr>
          <w:rFonts w:ascii="Verdana" w:hAnsi="Verdana"/>
          <w:sz w:val="20"/>
          <w:szCs w:val="20"/>
          <w:lang w:val="ro-RO"/>
        </w:rPr>
        <w:t>, de 6 m/s</w:t>
      </w:r>
      <w:r w:rsidR="008461ED" w:rsidRPr="0040110D">
        <w:rPr>
          <w:rFonts w:ascii="Verdana" w:hAnsi="Verdana"/>
          <w:sz w:val="20"/>
          <w:szCs w:val="20"/>
          <w:lang w:val="ro-RO"/>
        </w:rPr>
        <w:t>.</w:t>
      </w:r>
    </w:p>
    <w:p w:rsidR="0040110D" w:rsidRPr="0040110D" w:rsidRDefault="00647287" w:rsidP="002D4FD1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3212B4" w:rsidRPr="0040110D">
        <w:rPr>
          <w:rFonts w:ascii="Verdana" w:hAnsi="Verdana"/>
          <w:sz w:val="20"/>
          <w:szCs w:val="20"/>
          <w:lang w:val="ro-RO"/>
        </w:rPr>
        <w:t>CanSat-ul trebuie sa poata suporta o acceleratie de pana la 20g.</w:t>
      </w:r>
    </w:p>
    <w:p w:rsidR="0040110D" w:rsidRPr="0040110D" w:rsidRDefault="00647287" w:rsidP="00FA59D1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Bugetul total (hardware) al CanSat-ului nu trebuie sa 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depaseasca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500 de euro, incluzand kit-ul </w:t>
      </w:r>
      <w:r w:rsidR="007D3BA8">
        <w:rPr>
          <w:rFonts w:ascii="Verdana" w:hAnsi="Verdana"/>
          <w:sz w:val="20"/>
          <w:szCs w:val="20"/>
          <w:lang w:val="ro-RO"/>
        </w:rPr>
        <w:t>bazic</w:t>
      </w:r>
      <w:r w:rsidR="003212B4" w:rsidRPr="0040110D">
        <w:rPr>
          <w:rFonts w:ascii="Verdana" w:hAnsi="Verdana"/>
          <w:sz w:val="20"/>
          <w:szCs w:val="20"/>
          <w:lang w:val="ro-RO"/>
        </w:rPr>
        <w:t>.</w:t>
      </w: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647287" w:rsidRPr="0040110D" w:rsidRDefault="00647287" w:rsidP="00FA59D1">
      <w:pPr>
        <w:pStyle w:val="NormalWeb"/>
        <w:numPr>
          <w:ilvl w:val="0"/>
          <w:numId w:val="1"/>
        </w:numPr>
        <w:ind w:right="27"/>
        <w:jc w:val="both"/>
        <w:rPr>
          <w:rFonts w:ascii="Verdana" w:hAnsi="Verdana"/>
          <w:sz w:val="20"/>
          <w:szCs w:val="20"/>
          <w:lang w:val="ro-RO"/>
        </w:rPr>
      </w:pP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CanSat-ul trebuie sa fie pregatit de zbor in 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 momentul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 sosirii la terenul de lansare. O inspectie </w:t>
      </w:r>
      <w:r w:rsidR="008461ED" w:rsidRPr="0040110D">
        <w:rPr>
          <w:rFonts w:ascii="Verdana" w:hAnsi="Verdana"/>
          <w:sz w:val="20"/>
          <w:szCs w:val="20"/>
          <w:lang w:val="ro-RO"/>
        </w:rPr>
        <w:t xml:space="preserve">tehnica </w:t>
      </w:r>
      <w:r w:rsidR="003212B4" w:rsidRPr="0040110D">
        <w:rPr>
          <w:rFonts w:ascii="Verdana" w:hAnsi="Verdana"/>
          <w:sz w:val="20"/>
          <w:szCs w:val="20"/>
          <w:lang w:val="ro-RO"/>
        </w:rPr>
        <w:t>finala va fi efectuata de personal</w:t>
      </w:r>
      <w:r w:rsidR="008461ED" w:rsidRPr="0040110D">
        <w:rPr>
          <w:rFonts w:ascii="Verdana" w:hAnsi="Verdana"/>
          <w:sz w:val="20"/>
          <w:szCs w:val="20"/>
          <w:lang w:val="ro-RO"/>
        </w:rPr>
        <w:t>ul</w:t>
      </w:r>
      <w:r w:rsidR="003212B4" w:rsidRPr="0040110D">
        <w:rPr>
          <w:rFonts w:ascii="Verdana" w:hAnsi="Verdana"/>
          <w:sz w:val="20"/>
          <w:szCs w:val="20"/>
          <w:lang w:val="ro-RO"/>
        </w:rPr>
        <w:t xml:space="preserve"> autorizat inainte de lansare.</w:t>
      </w:r>
      <w:r w:rsidRPr="0040110D">
        <w:rPr>
          <w:rFonts w:ascii="Verdana" w:hAnsi="Verdana"/>
          <w:sz w:val="20"/>
          <w:szCs w:val="20"/>
          <w:lang w:val="ro-RO"/>
        </w:rPr>
        <w:t xml:space="preserve"> </w:t>
      </w:r>
    </w:p>
    <w:p w:rsidR="00647287" w:rsidRDefault="00647287" w:rsidP="005C128C">
      <w:pPr>
        <w:pStyle w:val="BodyText"/>
        <w:spacing w:line="276" w:lineRule="auto"/>
        <w:ind w:right="427"/>
        <w:rPr>
          <w:b w:val="0"/>
          <w:bCs w:val="0"/>
          <w:u w:val="none"/>
          <w:lang w:val="ro-RO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2145"/>
      </w:tblGrid>
      <w:tr w:rsidR="00986FD3" w:rsidTr="00193787">
        <w:trPr>
          <w:trHeight w:hRule="exact" w:val="262"/>
        </w:trPr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28"/>
          </w:tcPr>
          <w:p w:rsidR="00986FD3" w:rsidRDefault="003E43A2" w:rsidP="00193787">
            <w:pPr>
              <w:pStyle w:val="TableParagraph"/>
              <w:spacing w:before="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Etapa</w:t>
            </w:r>
            <w:proofErr w:type="spellEnd"/>
            <w:r w:rsidR="00986FD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1: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="00986FD3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Selectie</w:t>
            </w:r>
            <w:proofErr w:type="spellEnd"/>
          </w:p>
        </w:tc>
      </w:tr>
      <w:tr w:rsidR="00986FD3" w:rsidTr="00193787">
        <w:trPr>
          <w:trHeight w:hRule="exact" w:val="261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28"/>
          </w:tcPr>
          <w:p w:rsidR="00986FD3" w:rsidRDefault="00986FD3" w:rsidP="00193787">
            <w:pPr>
              <w:pStyle w:val="TableParagraph"/>
              <w:spacing w:before="13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Activitate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28"/>
          </w:tcPr>
          <w:p w:rsidR="00986FD3" w:rsidRDefault="00986FD3" w:rsidP="00193787">
            <w:pPr>
              <w:pStyle w:val="TableParagraph"/>
              <w:spacing w:before="13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Termen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limita</w:t>
            </w:r>
            <w:proofErr w:type="spellEnd"/>
          </w:p>
        </w:tc>
      </w:tr>
      <w:tr w:rsidR="00986FD3" w:rsidTr="00193787">
        <w:trPr>
          <w:trHeight w:hRule="exact" w:val="286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3" w:rsidRDefault="00825275" w:rsidP="00193787">
            <w:pPr>
              <w:pStyle w:val="TableParagraph"/>
              <w:spacing w:before="27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Inceputul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perioadei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inscriere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3" w:rsidRDefault="00821793" w:rsidP="00821793">
            <w:pPr>
              <w:pStyle w:val="TableParagraph"/>
              <w:spacing w:before="2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25275">
              <w:rPr>
                <w:rFonts w:ascii="Verdana" w:eastAsia="Verdana" w:hAnsi="Verdana" w:cs="Verdana"/>
                <w:sz w:val="18"/>
                <w:szCs w:val="18"/>
              </w:rPr>
              <w:t>14</w:t>
            </w:r>
            <w:r w:rsidR="00986FD3">
              <w:rPr>
                <w:rFonts w:ascii="Verdana" w:eastAsia="Verdana" w:hAnsi="Verdana" w:cs="Verdana"/>
                <w:sz w:val="18"/>
                <w:szCs w:val="18"/>
              </w:rPr>
              <w:t>.12.201</w:t>
            </w:r>
            <w:r w:rsidR="00825275"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</w:tr>
      <w:tr w:rsidR="00986FD3" w:rsidTr="00193787">
        <w:trPr>
          <w:trHeight w:hRule="exact" w:val="273"/>
        </w:trPr>
        <w:tc>
          <w:tcPr>
            <w:tcW w:w="6311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FD3" w:rsidRDefault="00B86FE5" w:rsidP="00193787">
            <w:pPr>
              <w:pStyle w:val="TableParagraph"/>
              <w:spacing w:before="22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Ultima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zi</w:t>
            </w:r>
            <w:proofErr w:type="spellEnd"/>
            <w:r w:rsidR="00986FD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986FD3">
              <w:rPr>
                <w:rFonts w:ascii="Verdana" w:eastAsia="Verdana" w:hAnsi="Verdana" w:cs="Verdana"/>
                <w:sz w:val="18"/>
                <w:szCs w:val="18"/>
              </w:rPr>
              <w:t>pentru</w:t>
            </w:r>
            <w:proofErr w:type="spellEnd"/>
            <w:r w:rsidR="00986FD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986FD3">
              <w:rPr>
                <w:rFonts w:ascii="Verdana" w:eastAsia="Verdana" w:hAnsi="Verdana" w:cs="Verdana"/>
                <w:sz w:val="18"/>
                <w:szCs w:val="18"/>
              </w:rPr>
              <w:t>inscriere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(deadline)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86FD3" w:rsidRDefault="00986FD3" w:rsidP="00825275">
            <w:pPr>
              <w:pStyle w:val="TableParagraph"/>
              <w:spacing w:before="22"/>
              <w:ind w:left="97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825275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.01.201</w:t>
            </w:r>
            <w:r w:rsidR="00825275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  <w:tr w:rsidR="00986FD3" w:rsidTr="00193787">
        <w:trPr>
          <w:trHeight w:hRule="exact" w:val="286"/>
        </w:trPr>
        <w:tc>
          <w:tcPr>
            <w:tcW w:w="6311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FD3" w:rsidRDefault="00986FD3" w:rsidP="00193787">
            <w:pPr>
              <w:pStyle w:val="TableParagraph"/>
              <w:spacing w:before="22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Anuntul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echipelor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selectate</w:t>
            </w:r>
            <w:proofErr w:type="spellEnd"/>
          </w:p>
        </w:tc>
        <w:tc>
          <w:tcPr>
            <w:tcW w:w="2145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986FD3" w:rsidRDefault="00986FD3" w:rsidP="00825275">
            <w:pPr>
              <w:pStyle w:val="TableParagraph"/>
              <w:spacing w:before="22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31.01.201</w:t>
            </w:r>
            <w:r w:rsidR="00825275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</w:tbl>
    <w:p w:rsidR="00986FD3" w:rsidRDefault="00986FD3" w:rsidP="00986FD3">
      <w:pPr>
        <w:jc w:val="both"/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2145"/>
      </w:tblGrid>
      <w:tr w:rsidR="00986FD3" w:rsidTr="00193787">
        <w:trPr>
          <w:trHeight w:hRule="exact" w:val="263"/>
        </w:trPr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400"/>
          </w:tcPr>
          <w:p w:rsidR="00986FD3" w:rsidRDefault="003E43A2" w:rsidP="00193787">
            <w:pPr>
              <w:pStyle w:val="TableParagraph"/>
              <w:spacing w:before="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Etapa</w:t>
            </w:r>
            <w:proofErr w:type="spellEnd"/>
            <w:r w:rsidR="00986FD3" w:rsidRPr="00566269">
              <w:rPr>
                <w:rFonts w:ascii="Verdana" w:eastAsia="Verdana" w:hAnsi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2</w:t>
            </w:r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="00986FD3">
              <w:rPr>
                <w:rFonts w:ascii="Verdana" w:eastAsia="Verdana" w:hAnsi="Verdana" w:cs="Verdana"/>
                <w:b/>
                <w:bCs/>
                <w:spacing w:val="-12"/>
                <w:sz w:val="18"/>
                <w:szCs w:val="18"/>
              </w:rPr>
              <w:t>Introductory Workshop</w:t>
            </w:r>
          </w:p>
        </w:tc>
      </w:tr>
      <w:tr w:rsidR="00986FD3" w:rsidTr="00193787">
        <w:trPr>
          <w:trHeight w:hRule="exact" w:val="262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400"/>
          </w:tcPr>
          <w:p w:rsidR="00986FD3" w:rsidRDefault="00986FD3" w:rsidP="00193787">
            <w:pPr>
              <w:pStyle w:val="TableParagraph"/>
              <w:spacing w:before="14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Activitate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9400"/>
          </w:tcPr>
          <w:p w:rsidR="00986FD3" w:rsidRDefault="00986FD3" w:rsidP="00193787">
            <w:pPr>
              <w:pStyle w:val="TableParagraph"/>
              <w:spacing w:before="14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86FD3" w:rsidTr="00193787">
        <w:trPr>
          <w:trHeight w:hRule="exact" w:val="297"/>
        </w:trPr>
        <w:tc>
          <w:tcPr>
            <w:tcW w:w="6311" w:type="dxa"/>
            <w:tcBorders>
              <w:top w:val="single" w:sz="4" w:space="0" w:color="auto"/>
              <w:left w:val="single" w:sz="4" w:space="0" w:color="000000"/>
              <w:bottom w:val="single" w:sz="10" w:space="0" w:color="E0152A"/>
              <w:right w:val="single" w:sz="4" w:space="0" w:color="000000"/>
            </w:tcBorders>
          </w:tcPr>
          <w:p w:rsidR="00986FD3" w:rsidRDefault="00986FD3" w:rsidP="00B86FE5">
            <w:pPr>
              <w:pStyle w:val="TableParagraph"/>
              <w:spacing w:before="25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Atelier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introductiv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profesori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10" w:space="0" w:color="E0152A"/>
              <w:right w:val="single" w:sz="5" w:space="0" w:color="000000"/>
            </w:tcBorders>
          </w:tcPr>
          <w:p w:rsidR="00986FD3" w:rsidRDefault="00B86FE5" w:rsidP="00193787">
            <w:pPr>
              <w:pStyle w:val="TableParagraph"/>
              <w:spacing w:before="25"/>
              <w:ind w:left="98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Februarie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2019</w:t>
            </w:r>
          </w:p>
        </w:tc>
      </w:tr>
    </w:tbl>
    <w:p w:rsidR="00986FD3" w:rsidRDefault="00986FD3" w:rsidP="00986FD3">
      <w:pPr>
        <w:jc w:val="both"/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2145"/>
      </w:tblGrid>
      <w:tr w:rsidR="00986FD3" w:rsidTr="00193787">
        <w:trPr>
          <w:trHeight w:hRule="exact" w:val="262"/>
        </w:trPr>
        <w:tc>
          <w:tcPr>
            <w:tcW w:w="8456" w:type="dxa"/>
            <w:gridSpan w:val="2"/>
            <w:tcBorders>
              <w:top w:val="single" w:sz="10" w:space="0" w:color="E0152A"/>
              <w:left w:val="single" w:sz="4" w:space="0" w:color="000000"/>
              <w:bottom w:val="single" w:sz="10" w:space="0" w:color="E0152A"/>
              <w:right w:val="single" w:sz="5" w:space="0" w:color="000000"/>
            </w:tcBorders>
            <w:shd w:val="clear" w:color="auto" w:fill="E0152A"/>
          </w:tcPr>
          <w:p w:rsidR="00986FD3" w:rsidRDefault="003E43A2" w:rsidP="00193787">
            <w:pPr>
              <w:pStyle w:val="TableParagraph"/>
              <w:spacing w:before="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Etapa</w:t>
            </w:r>
            <w:proofErr w:type="spellEnd"/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3: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an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10"/>
                <w:sz w:val="18"/>
                <w:szCs w:val="18"/>
              </w:rPr>
              <w:t xml:space="preserve"> </w:t>
            </w:r>
            <w:proofErr w:type="spellStart"/>
            <w:r w:rsidR="00986FD3" w:rsidRPr="00566269">
              <w:rPr>
                <w:rFonts w:ascii="Verdana" w:eastAsia="Verdana" w:hAnsi="Verdana" w:cs="Verdana"/>
                <w:b/>
                <w:bCs/>
                <w:spacing w:val="-10"/>
                <w:sz w:val="18"/>
                <w:szCs w:val="18"/>
              </w:rPr>
              <w:t>Constructie</w:t>
            </w:r>
            <w:proofErr w:type="spellEnd"/>
          </w:p>
        </w:tc>
      </w:tr>
      <w:tr w:rsidR="00986FD3" w:rsidTr="00193787">
        <w:trPr>
          <w:trHeight w:hRule="exact" w:val="262"/>
        </w:trPr>
        <w:tc>
          <w:tcPr>
            <w:tcW w:w="6311" w:type="dxa"/>
            <w:tcBorders>
              <w:top w:val="single" w:sz="10" w:space="0" w:color="E0152A"/>
              <w:left w:val="single" w:sz="4" w:space="0" w:color="000000"/>
              <w:bottom w:val="single" w:sz="10" w:space="0" w:color="E0152A"/>
              <w:right w:val="single" w:sz="4" w:space="0" w:color="000000"/>
            </w:tcBorders>
            <w:shd w:val="clear" w:color="auto" w:fill="E0152A"/>
          </w:tcPr>
          <w:p w:rsidR="00986FD3" w:rsidRDefault="00986FD3" w:rsidP="00193787">
            <w:pPr>
              <w:pStyle w:val="TableParagraph"/>
              <w:spacing w:before="14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Activitate</w:t>
            </w:r>
            <w:proofErr w:type="spellEnd"/>
          </w:p>
        </w:tc>
        <w:tc>
          <w:tcPr>
            <w:tcW w:w="2145" w:type="dxa"/>
            <w:tcBorders>
              <w:top w:val="single" w:sz="10" w:space="0" w:color="E0152A"/>
              <w:left w:val="single" w:sz="4" w:space="0" w:color="000000"/>
              <w:bottom w:val="single" w:sz="10" w:space="0" w:color="E0152A"/>
              <w:right w:val="single" w:sz="5" w:space="0" w:color="000000"/>
            </w:tcBorders>
            <w:shd w:val="clear" w:color="auto" w:fill="E0152A"/>
          </w:tcPr>
          <w:p w:rsidR="00986FD3" w:rsidRDefault="00986FD3" w:rsidP="00193787">
            <w:pPr>
              <w:pStyle w:val="TableParagraph"/>
              <w:spacing w:before="14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Termen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limita</w:t>
            </w:r>
            <w:proofErr w:type="spellEnd"/>
          </w:p>
        </w:tc>
      </w:tr>
      <w:tr w:rsidR="00986FD3" w:rsidTr="00193787">
        <w:trPr>
          <w:trHeight w:hRule="exact" w:val="286"/>
        </w:trPr>
        <w:tc>
          <w:tcPr>
            <w:tcW w:w="6311" w:type="dxa"/>
            <w:tcBorders>
              <w:top w:val="single" w:sz="10" w:space="0" w:color="E0152A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FD3" w:rsidRDefault="00986FD3" w:rsidP="00193787">
            <w:pPr>
              <w:pStyle w:val="TableParagraph"/>
              <w:spacing w:before="27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Raport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1(Preliminary design review)</w:t>
            </w:r>
          </w:p>
        </w:tc>
        <w:tc>
          <w:tcPr>
            <w:tcW w:w="2145" w:type="dxa"/>
            <w:tcBorders>
              <w:top w:val="single" w:sz="10" w:space="0" w:color="E0152A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86FD3" w:rsidRDefault="00986FD3" w:rsidP="00B86FE5">
            <w:pPr>
              <w:pStyle w:val="TableParagraph"/>
              <w:spacing w:before="27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B86FE5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.03.201</w:t>
            </w:r>
            <w:r w:rsidR="00B86FE5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  <w:tr w:rsidR="00986FD3" w:rsidTr="00193787">
        <w:trPr>
          <w:trHeight w:hRule="exact" w:val="273"/>
        </w:trPr>
        <w:tc>
          <w:tcPr>
            <w:tcW w:w="63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D3" w:rsidRDefault="00986FD3" w:rsidP="00193787">
            <w:pPr>
              <w:pStyle w:val="TableParagraph"/>
              <w:spacing w:before="21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Raport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2 (Critical design review) </w:t>
            </w:r>
          </w:p>
        </w:tc>
        <w:tc>
          <w:tcPr>
            <w:tcW w:w="21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FD3" w:rsidRDefault="00986FD3" w:rsidP="00B86FE5">
            <w:pPr>
              <w:pStyle w:val="TableParagraph"/>
              <w:spacing w:before="21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B86FE5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.04.201</w:t>
            </w:r>
            <w:r w:rsidR="00B86FE5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</w:tr>
    </w:tbl>
    <w:p w:rsidR="00986FD3" w:rsidRDefault="00986FD3" w:rsidP="00986FD3">
      <w:pPr>
        <w:spacing w:before="9" w:line="280" w:lineRule="exact"/>
        <w:jc w:val="both"/>
        <w:rPr>
          <w:sz w:val="28"/>
          <w:szCs w:val="28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2145"/>
      </w:tblGrid>
      <w:tr w:rsidR="00986FD3" w:rsidTr="00193787">
        <w:trPr>
          <w:trHeight w:hRule="exact" w:val="261"/>
        </w:trPr>
        <w:tc>
          <w:tcPr>
            <w:tcW w:w="8456" w:type="dxa"/>
            <w:gridSpan w:val="2"/>
            <w:tcBorders>
              <w:top w:val="single" w:sz="10" w:space="0" w:color="008651"/>
              <w:left w:val="single" w:sz="4" w:space="0" w:color="000000"/>
              <w:bottom w:val="single" w:sz="10" w:space="0" w:color="008651"/>
              <w:right w:val="single" w:sz="5" w:space="0" w:color="000000"/>
            </w:tcBorders>
            <w:shd w:val="clear" w:color="auto" w:fill="008651"/>
          </w:tcPr>
          <w:p w:rsidR="00986FD3" w:rsidRDefault="003E43A2" w:rsidP="00193787">
            <w:pPr>
              <w:pStyle w:val="TableParagraph"/>
              <w:spacing w:before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Etapa</w:t>
            </w:r>
            <w:proofErr w:type="spellEnd"/>
            <w:r w:rsidR="00986FD3" w:rsidRPr="00566269">
              <w:rPr>
                <w:rFonts w:ascii="Verdana" w:eastAsia="Verdana" w:hAnsi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4</w:t>
            </w:r>
            <w:r w:rsidR="00986FD3" w:rsidRPr="00566269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:</w:t>
            </w:r>
            <w:r w:rsidR="00986FD3" w:rsidRPr="00566269">
              <w:rPr>
                <w:rFonts w:ascii="Verdana" w:eastAsia="Verdana" w:hAnsi="Verdana" w:cs="Verdana"/>
                <w:b/>
                <w:bCs/>
                <w:spacing w:val="-10"/>
                <w:sz w:val="18"/>
                <w:szCs w:val="18"/>
              </w:rPr>
              <w:t xml:space="preserve"> </w:t>
            </w:r>
            <w:r w:rsidR="00986FD3" w:rsidRPr="009E7744">
              <w:rPr>
                <w:rFonts w:ascii="Verdana" w:eastAsia="Verdana" w:hAnsi="Verdana" w:cs="Verdana"/>
                <w:b/>
                <w:bCs/>
                <w:spacing w:val="-10"/>
                <w:sz w:val="18"/>
                <w:szCs w:val="18"/>
              </w:rPr>
              <w:t>Launch Campaign</w:t>
            </w:r>
          </w:p>
        </w:tc>
      </w:tr>
      <w:tr w:rsidR="00986FD3" w:rsidTr="00193787">
        <w:trPr>
          <w:trHeight w:hRule="exact" w:val="263"/>
        </w:trPr>
        <w:tc>
          <w:tcPr>
            <w:tcW w:w="6311" w:type="dxa"/>
            <w:tcBorders>
              <w:top w:val="single" w:sz="10" w:space="0" w:color="008651"/>
              <w:left w:val="single" w:sz="4" w:space="0" w:color="000000"/>
              <w:bottom w:val="single" w:sz="10" w:space="0" w:color="008651"/>
              <w:right w:val="single" w:sz="4" w:space="0" w:color="000000"/>
            </w:tcBorders>
            <w:shd w:val="clear" w:color="auto" w:fill="008651"/>
          </w:tcPr>
          <w:p w:rsidR="00986FD3" w:rsidRDefault="00986FD3" w:rsidP="00193787">
            <w:pPr>
              <w:pStyle w:val="TableParagraph"/>
              <w:spacing w:before="13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Activitate</w:t>
            </w:r>
            <w:proofErr w:type="spellEnd"/>
          </w:p>
        </w:tc>
        <w:tc>
          <w:tcPr>
            <w:tcW w:w="2145" w:type="dxa"/>
            <w:tcBorders>
              <w:top w:val="single" w:sz="10" w:space="0" w:color="008651"/>
              <w:left w:val="single" w:sz="4" w:space="0" w:color="000000"/>
              <w:bottom w:val="single" w:sz="10" w:space="0" w:color="008651"/>
              <w:right w:val="single" w:sz="5" w:space="0" w:color="000000"/>
            </w:tcBorders>
            <w:shd w:val="clear" w:color="auto" w:fill="008651"/>
          </w:tcPr>
          <w:p w:rsidR="00986FD3" w:rsidRDefault="00986FD3" w:rsidP="00193787">
            <w:pPr>
              <w:pStyle w:val="TableParagraph"/>
              <w:spacing w:before="13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86FD3" w:rsidTr="00B86FE5">
        <w:trPr>
          <w:trHeight w:hRule="exact" w:val="602"/>
        </w:trPr>
        <w:tc>
          <w:tcPr>
            <w:tcW w:w="6311" w:type="dxa"/>
            <w:tcBorders>
              <w:top w:val="single" w:sz="10" w:space="0" w:color="00865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D3" w:rsidRDefault="00986FD3" w:rsidP="00193787">
            <w:pPr>
              <w:pStyle w:val="TableParagraph"/>
              <w:spacing w:before="25"/>
              <w:ind w:left="96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Launch Campaign</w:t>
            </w:r>
          </w:p>
        </w:tc>
        <w:tc>
          <w:tcPr>
            <w:tcW w:w="2145" w:type="dxa"/>
            <w:tcBorders>
              <w:top w:val="single" w:sz="10" w:space="0" w:color="008651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86FD3" w:rsidRDefault="00B86FE5" w:rsidP="00193787">
            <w:pPr>
              <w:pStyle w:val="TableParagraph"/>
              <w:spacing w:before="2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doua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saptamana</w:t>
            </w:r>
            <w:proofErr w:type="spellEnd"/>
          </w:p>
          <w:p w:rsidR="00B86FE5" w:rsidRDefault="00B86FE5" w:rsidP="00193787">
            <w:pPr>
              <w:pStyle w:val="TableParagraph"/>
              <w:spacing w:before="25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lunii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Mai 2019</w:t>
            </w:r>
          </w:p>
        </w:tc>
      </w:tr>
    </w:tbl>
    <w:p w:rsidR="00EA526A" w:rsidRPr="00CA58F0" w:rsidRDefault="00EA526A" w:rsidP="005C128C">
      <w:pPr>
        <w:pStyle w:val="BodyText"/>
        <w:spacing w:line="276" w:lineRule="auto"/>
        <w:ind w:right="427"/>
        <w:rPr>
          <w:b w:val="0"/>
          <w:bCs w:val="0"/>
          <w:u w:val="none"/>
          <w:lang w:val="ro-RO"/>
        </w:rPr>
      </w:pPr>
      <w:bookmarkStart w:id="0" w:name="_GoBack"/>
      <w:bookmarkEnd w:id="0"/>
    </w:p>
    <w:sectPr w:rsidR="00EA526A" w:rsidRPr="00CA58F0" w:rsidSect="000B5E4D">
      <w:headerReference w:type="default" r:id="rId11"/>
      <w:footerReference w:type="default" r:id="rId12"/>
      <w:pgSz w:w="11907" w:h="16860"/>
      <w:pgMar w:top="2060" w:right="880" w:bottom="840" w:left="920" w:header="454" w:footer="6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86" w:rsidRDefault="00D54E86">
      <w:r>
        <w:separator/>
      </w:r>
    </w:p>
  </w:endnote>
  <w:endnote w:type="continuationSeparator" w:id="0">
    <w:p w:rsidR="00D54E86" w:rsidRDefault="00D5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12" w:rsidRDefault="00E8061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86" w:rsidRDefault="00D54E86">
      <w:r>
        <w:separator/>
      </w:r>
    </w:p>
  </w:footnote>
  <w:footnote w:type="continuationSeparator" w:id="0">
    <w:p w:rsidR="00D54E86" w:rsidRDefault="00D5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4D" w:rsidRDefault="0040110D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763905</wp:posOffset>
          </wp:positionH>
          <wp:positionV relativeFrom="page">
            <wp:posOffset>81915</wp:posOffset>
          </wp:positionV>
          <wp:extent cx="5761990" cy="84264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7C68"/>
    <w:multiLevelType w:val="hybridMultilevel"/>
    <w:tmpl w:val="B7B66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2"/>
    <w:rsid w:val="000261EA"/>
    <w:rsid w:val="000450B4"/>
    <w:rsid w:val="00062223"/>
    <w:rsid w:val="00062947"/>
    <w:rsid w:val="00086DDE"/>
    <w:rsid w:val="0009148A"/>
    <w:rsid w:val="000946CC"/>
    <w:rsid w:val="000A14F0"/>
    <w:rsid w:val="000B1DC7"/>
    <w:rsid w:val="000B2D54"/>
    <w:rsid w:val="000B5E4D"/>
    <w:rsid w:val="000E3888"/>
    <w:rsid w:val="000E56E4"/>
    <w:rsid w:val="000F6878"/>
    <w:rsid w:val="00104A26"/>
    <w:rsid w:val="001240A5"/>
    <w:rsid w:val="0012665F"/>
    <w:rsid w:val="00132D19"/>
    <w:rsid w:val="00133D2C"/>
    <w:rsid w:val="001A6F86"/>
    <w:rsid w:val="001B2A72"/>
    <w:rsid w:val="002021D5"/>
    <w:rsid w:val="002021EF"/>
    <w:rsid w:val="002264B3"/>
    <w:rsid w:val="00262861"/>
    <w:rsid w:val="00281CB7"/>
    <w:rsid w:val="002862FD"/>
    <w:rsid w:val="00317202"/>
    <w:rsid w:val="003212B4"/>
    <w:rsid w:val="0033468D"/>
    <w:rsid w:val="003E43A2"/>
    <w:rsid w:val="0040110D"/>
    <w:rsid w:val="00465FC6"/>
    <w:rsid w:val="004B035F"/>
    <w:rsid w:val="004B2E38"/>
    <w:rsid w:val="004D4EAE"/>
    <w:rsid w:val="00511C61"/>
    <w:rsid w:val="005453A6"/>
    <w:rsid w:val="00595A9D"/>
    <w:rsid w:val="005C128C"/>
    <w:rsid w:val="005E7C31"/>
    <w:rsid w:val="006345D1"/>
    <w:rsid w:val="00636786"/>
    <w:rsid w:val="00643253"/>
    <w:rsid w:val="00647287"/>
    <w:rsid w:val="00685DB7"/>
    <w:rsid w:val="00693F2B"/>
    <w:rsid w:val="006A4C77"/>
    <w:rsid w:val="006A7C13"/>
    <w:rsid w:val="006B00E7"/>
    <w:rsid w:val="00755BB1"/>
    <w:rsid w:val="00764162"/>
    <w:rsid w:val="00765FF6"/>
    <w:rsid w:val="007806F0"/>
    <w:rsid w:val="007B78BA"/>
    <w:rsid w:val="007D3BA8"/>
    <w:rsid w:val="007F6BC2"/>
    <w:rsid w:val="00821793"/>
    <w:rsid w:val="00825275"/>
    <w:rsid w:val="00843546"/>
    <w:rsid w:val="008461ED"/>
    <w:rsid w:val="008700EF"/>
    <w:rsid w:val="00970C33"/>
    <w:rsid w:val="00980919"/>
    <w:rsid w:val="00986FD3"/>
    <w:rsid w:val="009D6EF0"/>
    <w:rsid w:val="009F6F92"/>
    <w:rsid w:val="00A04FC6"/>
    <w:rsid w:val="00A15CCD"/>
    <w:rsid w:val="00A35133"/>
    <w:rsid w:val="00A43014"/>
    <w:rsid w:val="00A43AF4"/>
    <w:rsid w:val="00A47762"/>
    <w:rsid w:val="00A637C5"/>
    <w:rsid w:val="00A92277"/>
    <w:rsid w:val="00AA3870"/>
    <w:rsid w:val="00AD076C"/>
    <w:rsid w:val="00AD7F49"/>
    <w:rsid w:val="00AF1D24"/>
    <w:rsid w:val="00B2328B"/>
    <w:rsid w:val="00B63549"/>
    <w:rsid w:val="00B7296F"/>
    <w:rsid w:val="00B8612D"/>
    <w:rsid w:val="00B86FE5"/>
    <w:rsid w:val="00BA0034"/>
    <w:rsid w:val="00BA2F64"/>
    <w:rsid w:val="00BA4219"/>
    <w:rsid w:val="00BF524B"/>
    <w:rsid w:val="00C37B50"/>
    <w:rsid w:val="00C954CC"/>
    <w:rsid w:val="00CA58F0"/>
    <w:rsid w:val="00CF7114"/>
    <w:rsid w:val="00D074F8"/>
    <w:rsid w:val="00D36229"/>
    <w:rsid w:val="00D50B95"/>
    <w:rsid w:val="00D54B54"/>
    <w:rsid w:val="00D54E86"/>
    <w:rsid w:val="00D7278B"/>
    <w:rsid w:val="00DB0FAE"/>
    <w:rsid w:val="00DC6AB3"/>
    <w:rsid w:val="00E07430"/>
    <w:rsid w:val="00E23DDC"/>
    <w:rsid w:val="00E315B0"/>
    <w:rsid w:val="00E31C55"/>
    <w:rsid w:val="00E32221"/>
    <w:rsid w:val="00E329C3"/>
    <w:rsid w:val="00E609EA"/>
    <w:rsid w:val="00E6159B"/>
    <w:rsid w:val="00E80612"/>
    <w:rsid w:val="00E9318D"/>
    <w:rsid w:val="00EA526A"/>
    <w:rsid w:val="00EA723F"/>
    <w:rsid w:val="00EB1BA1"/>
    <w:rsid w:val="00EB48A9"/>
    <w:rsid w:val="00ED0B53"/>
    <w:rsid w:val="00F0619D"/>
    <w:rsid w:val="00F463E6"/>
    <w:rsid w:val="00F91959"/>
    <w:rsid w:val="00FC19BE"/>
    <w:rsid w:val="00FE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18D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318D"/>
    <w:pPr>
      <w:spacing w:before="61"/>
      <w:ind w:left="212"/>
    </w:pPr>
    <w:rPr>
      <w:rFonts w:ascii="Verdana" w:eastAsia="Verdana" w:hAnsi="Verdana"/>
      <w:b/>
      <w:bCs/>
      <w:u w:val="single"/>
    </w:rPr>
  </w:style>
  <w:style w:type="paragraph" w:styleId="ListParagraph">
    <w:name w:val="List Paragraph"/>
    <w:basedOn w:val="Normal"/>
    <w:uiPriority w:val="1"/>
    <w:qFormat/>
    <w:rsid w:val="00E9318D"/>
  </w:style>
  <w:style w:type="paragraph" w:customStyle="1" w:styleId="TableParagraph">
    <w:name w:val="Table Paragraph"/>
    <w:basedOn w:val="Normal"/>
    <w:uiPriority w:val="1"/>
    <w:qFormat/>
    <w:rsid w:val="00E9318D"/>
  </w:style>
  <w:style w:type="character" w:styleId="Hyperlink">
    <w:name w:val="Hyperlink"/>
    <w:uiPriority w:val="99"/>
    <w:unhideWhenUsed/>
    <w:rsid w:val="00465F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28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8F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84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6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1E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54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4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54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4C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318D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318D"/>
    <w:pPr>
      <w:spacing w:before="61"/>
      <w:ind w:left="212"/>
    </w:pPr>
    <w:rPr>
      <w:rFonts w:ascii="Verdana" w:eastAsia="Verdana" w:hAnsi="Verdana"/>
      <w:b/>
      <w:bCs/>
      <w:u w:val="single"/>
    </w:rPr>
  </w:style>
  <w:style w:type="paragraph" w:styleId="ListParagraph">
    <w:name w:val="List Paragraph"/>
    <w:basedOn w:val="Normal"/>
    <w:uiPriority w:val="1"/>
    <w:qFormat/>
    <w:rsid w:val="00E9318D"/>
  </w:style>
  <w:style w:type="paragraph" w:customStyle="1" w:styleId="TableParagraph">
    <w:name w:val="Table Paragraph"/>
    <w:basedOn w:val="Normal"/>
    <w:uiPriority w:val="1"/>
    <w:qFormat/>
    <w:rsid w:val="00E9318D"/>
  </w:style>
  <w:style w:type="character" w:styleId="Hyperlink">
    <w:name w:val="Hyperlink"/>
    <w:uiPriority w:val="99"/>
    <w:unhideWhenUsed/>
    <w:rsid w:val="00465F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28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8F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84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6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1ED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954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4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54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4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inyurl.com/cansateuro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nsat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4552-A564-401D-8DE2-041792A0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CanSat document</vt:lpstr>
    </vt:vector>
  </TitlesOfParts>
  <Company/>
  <LinksUpToDate>false</LinksUpToDate>
  <CharactersWithSpaces>7376</CharactersWithSpaces>
  <SharedDoc>false</SharedDoc>
  <HLinks>
    <vt:vector size="12" baseType="variant">
      <vt:variant>
        <vt:i4>2949241</vt:i4>
      </vt:variant>
      <vt:variant>
        <vt:i4>3</vt:i4>
      </vt:variant>
      <vt:variant>
        <vt:i4>0</vt:i4>
      </vt:variant>
      <vt:variant>
        <vt:i4>5</vt:i4>
      </vt:variant>
      <vt:variant>
        <vt:lpwstr>http://tinyurl.com/cansateurope</vt:lpwstr>
      </vt:variant>
      <vt:variant>
        <vt:lpwstr/>
      </vt:variant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http://www.cansat.eu/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CanSat document</dc:title>
  <dc:subject/>
  <dc:creator>Cristina Stancu</dc:creator>
  <cp:keywords/>
  <cp:lastModifiedBy>LENOVO</cp:lastModifiedBy>
  <cp:revision>8</cp:revision>
  <dcterms:created xsi:type="dcterms:W3CDTF">2017-12-22T09:13:00Z</dcterms:created>
  <dcterms:modified xsi:type="dcterms:W3CDTF">2018-12-12T21:59:00Z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LastSaved">
    <vt:filetime>2013-10-29T00:00:00Z</vt:filetime>
  </property>
</Properties>
</file>